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ვებგვერდი, 28/04/2017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სარეგისტრაციო კოდი</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010320000.10.003.019924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x-none" w:eastAsia="x-none"/>
        </w:rPr>
      </w:pP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32"/>
          <w:szCs w:val="32"/>
          <w:lang w:val="x-none" w:eastAsia="x-none"/>
        </w:rPr>
      </w:pPr>
      <w:r w:rsidRPr="00D758E8">
        <w:rPr>
          <w:rFonts w:ascii="Sylfaen" w:eastAsia="Times New Roman" w:hAnsi="Sylfaen" w:cs="Sylfaen"/>
          <w:b/>
          <w:bCs/>
          <w:sz w:val="32"/>
          <w:szCs w:val="32"/>
          <w:lang w:val="x-none" w:eastAsia="x-none"/>
        </w:rPr>
        <w:t>საქართველოს მთავრობის</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lang w:val="x-none" w:eastAsia="x-none"/>
        </w:rPr>
      </w:pPr>
      <w:r w:rsidRPr="00D758E8">
        <w:rPr>
          <w:rFonts w:ascii="Sylfaen" w:eastAsia="Times New Roman" w:hAnsi="Sylfaen" w:cs="Sylfaen"/>
          <w:b/>
          <w:bCs/>
          <w:sz w:val="32"/>
          <w:szCs w:val="32"/>
          <w:lang w:val="x-none" w:eastAsia="x-none"/>
        </w:rPr>
        <w:t>დადგენილება</w:t>
      </w:r>
      <w:r w:rsidRPr="00D758E8">
        <w:rPr>
          <w:rFonts w:ascii="Sylfaen" w:hAnsi="Sylfaen" w:cs="Sylfaen"/>
          <w:b/>
          <w:bCs/>
          <w:sz w:val="32"/>
          <w:szCs w:val="32"/>
          <w:lang w:val="x-none" w:eastAsia="x-none"/>
        </w:rPr>
        <w:t xml:space="preserve"> </w:t>
      </w:r>
      <w:r w:rsidRPr="00D758E8">
        <w:rPr>
          <w:rFonts w:ascii="Sylfaen" w:eastAsia="Times New Roman" w:hAnsi="Sylfaen" w:cs="Sylfaen"/>
          <w:b/>
          <w:bCs/>
          <w:sz w:val="32"/>
          <w:szCs w:val="32"/>
          <w:lang w:val="x-none" w:eastAsia="x-none"/>
        </w:rPr>
        <w:t>№215</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32"/>
          <w:szCs w:val="32"/>
          <w:lang w:val="x-none" w:eastAsia="x-none"/>
        </w:rPr>
      </w:pPr>
      <w:r w:rsidRPr="00D758E8">
        <w:rPr>
          <w:rFonts w:ascii="Sylfaen" w:hAnsi="Sylfaen" w:cs="Sylfaen"/>
          <w:b/>
          <w:bCs/>
          <w:sz w:val="32"/>
          <w:szCs w:val="32"/>
          <w:lang w:val="x-none" w:eastAsia="x-none"/>
        </w:rPr>
        <w:t xml:space="preserve">2017 </w:t>
      </w:r>
      <w:r w:rsidRPr="00D758E8">
        <w:rPr>
          <w:rFonts w:ascii="Sylfaen" w:eastAsia="Times New Roman" w:hAnsi="Sylfaen" w:cs="Sylfaen"/>
          <w:b/>
          <w:bCs/>
          <w:sz w:val="32"/>
          <w:szCs w:val="32"/>
          <w:lang w:val="x-none" w:eastAsia="x-none"/>
        </w:rPr>
        <w:t>წლის 26 აპრილი ქ. თბილისი</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32"/>
          <w:szCs w:val="32"/>
          <w:lang w:val="x-none" w:eastAsia="x-none"/>
        </w:rPr>
      </w:pP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32"/>
          <w:szCs w:val="32"/>
          <w:lang w:val="x-none" w:eastAsia="x-none"/>
        </w:rPr>
      </w:pPr>
      <w:r w:rsidRPr="00D758E8">
        <w:rPr>
          <w:rFonts w:ascii="Sylfaen" w:eastAsia="Times New Roman" w:hAnsi="Sylfaen" w:cs="Sylfaen"/>
          <w:b/>
          <w:bCs/>
          <w:sz w:val="32"/>
          <w:szCs w:val="32"/>
          <w:lang w:val="x-none" w:eastAsia="x-none"/>
        </w:rPr>
        <w:t>პროფესიული საჯარო მოხელეების თანამდებობათა დასახელებებისა და იერარქიულ რანგებში განაწილების წესის, შესაბამისი იერარქიული რანგისთვის მიკუთვნებული მოხელეთა თანამდებობების იერარქიული ჩამონათვალის განსაზღვრის შესახებ</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r w:rsidRPr="00D758E8">
        <w:rPr>
          <w:rFonts w:ascii="Sylfaen" w:hAnsi="Sylfaen" w:cs="Sylfaen"/>
          <w:sz w:val="24"/>
          <w:szCs w:val="24"/>
          <w:lang w:val="x-none" w:eastAsia="x-none"/>
        </w:rPr>
        <w:t xml:space="preserve">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D758E8">
        <w:rPr>
          <w:rFonts w:ascii="Sylfaen" w:eastAsia="Times New Roman" w:hAnsi="Sylfaen" w:cs="Sylfaen"/>
          <w:b/>
          <w:bCs/>
          <w:sz w:val="24"/>
          <w:szCs w:val="24"/>
          <w:lang w:val="x-none" w:eastAsia="x-none"/>
        </w:rPr>
        <w:t xml:space="preserve">მუხლი 1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„საჯარო სამსახურის შესახებ“ საქართველოს კანონის 25-ე მუხლის მე-4 პუნქტის საფუძველზე, დამტკიცდეს „პროფესიული საჯარო მოხელეების თანამდებობათა დასახელებები და იერარქიულ რანგებში განაწილების წესი, შესაბამისი იერარქიული რანგისთვის მიკუთვნებულ მოხელეთა თანამდებობების იერარქიული ჩამონათვალი“, დანართის შესაბამისად.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D758E8">
        <w:rPr>
          <w:rFonts w:ascii="Sylfaen" w:eastAsia="Times New Roman" w:hAnsi="Sylfaen" w:cs="Sylfaen"/>
          <w:b/>
          <w:bCs/>
          <w:sz w:val="24"/>
          <w:szCs w:val="24"/>
          <w:lang w:val="x-none" w:eastAsia="x-none"/>
        </w:rPr>
        <w:t xml:space="preserve">მუხლი 2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საჯარო დაწესებულებებს დაევალოთ, 2017 წლის 1 ივლისამდე უზრუნველყონ პროფესიული საჯარო მოხელეების თანამდებობათა დასახელებების ცვლილება და მათი იერარქიულ რანგებში განაწილება ამ დადგენილების დანართით დამტკიცებული წესის შესაბამისად.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D758E8">
        <w:rPr>
          <w:rFonts w:ascii="Sylfaen" w:eastAsia="Times New Roman" w:hAnsi="Sylfaen" w:cs="Sylfaen"/>
          <w:b/>
          <w:bCs/>
          <w:sz w:val="24"/>
          <w:szCs w:val="24"/>
          <w:lang w:val="x-none" w:eastAsia="x-none"/>
        </w:rPr>
        <w:t xml:space="preserve">მუხლი 3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ამ დადგენილებით დამტკიცებული წესის დანართით გათვალისწინებული ფაქტორებიდან აუცილებელი კვალიფიკაცია და სამუშაო გამოცდილება არ ვრცელდება საჯარო სამსახურში 2017 წლის პირველ ივლისამდე დაკავებულ თანამდებობებზე, თუკი ისინი აწესებენ დამატებით შეზღუდვებს.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D758E8">
        <w:rPr>
          <w:rFonts w:ascii="Sylfaen" w:eastAsia="Times New Roman" w:hAnsi="Sylfaen" w:cs="Sylfaen"/>
          <w:b/>
          <w:bCs/>
          <w:sz w:val="24"/>
          <w:szCs w:val="24"/>
          <w:lang w:val="x-none" w:eastAsia="x-none"/>
        </w:rPr>
        <w:t xml:space="preserve">მუხლი 4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დადგენილება ამოქმედდეს გამოქვეყნებისთანავე.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x-none" w:eastAsia="x-none"/>
        </w:rPr>
      </w:pPr>
      <w:r w:rsidRPr="00D758E8">
        <w:rPr>
          <w:rFonts w:ascii="Sylfaen" w:eastAsia="Times New Roman" w:hAnsi="Sylfaen" w:cs="Sylfaen"/>
          <w:sz w:val="24"/>
          <w:szCs w:val="24"/>
          <w:lang w:val="x-none" w:eastAsia="x-none"/>
        </w:rPr>
        <w:t xml:space="preserve">პრემიერ-მინისტრი                                                               </w:t>
      </w:r>
      <w:r w:rsidRPr="00D758E8">
        <w:rPr>
          <w:rFonts w:ascii="Sylfaen" w:eastAsia="Times New Roman" w:hAnsi="Sylfaen" w:cs="Sylfaen"/>
          <w:b/>
          <w:bCs/>
          <w:i/>
          <w:iCs/>
          <w:sz w:val="24"/>
          <w:szCs w:val="24"/>
          <w:lang w:val="x-none" w:eastAsia="x-none"/>
        </w:rPr>
        <w:t>გიორგი კვირიკაშვილი</w:t>
      </w:r>
      <w:r w:rsidRPr="00D758E8">
        <w:rPr>
          <w:rFonts w:ascii="Sylfaen" w:hAnsi="Sylfaen" w:cs="Sylfaen"/>
          <w:sz w:val="24"/>
          <w:szCs w:val="24"/>
          <w:lang w:val="x-none" w:eastAsia="x-none"/>
        </w:rPr>
        <w:t xml:space="preserve">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32"/>
          <w:szCs w:val="32"/>
          <w:lang w:val="x-none" w:eastAsia="x-none"/>
        </w:rPr>
      </w:pPr>
      <w:r w:rsidRPr="00D758E8">
        <w:rPr>
          <w:rFonts w:ascii="Sylfaen" w:eastAsia="Times New Roman" w:hAnsi="Sylfaen" w:cs="Sylfaen"/>
          <w:b/>
          <w:bCs/>
          <w:sz w:val="32"/>
          <w:szCs w:val="32"/>
          <w:lang w:val="x-none" w:eastAsia="x-none"/>
        </w:rPr>
        <w:t xml:space="preserve">პროფესიული საჯარო მოხელეების თანამდებობათა დასახელებები და იერარქიულ რანგებში განაწილების წესი, </w:t>
      </w:r>
      <w:r w:rsidRPr="00D758E8">
        <w:rPr>
          <w:rFonts w:ascii="Sylfaen" w:eastAsia="Times New Roman" w:hAnsi="Sylfaen" w:cs="Sylfaen"/>
          <w:b/>
          <w:bCs/>
          <w:sz w:val="32"/>
          <w:szCs w:val="32"/>
          <w:lang w:val="x-none" w:eastAsia="x-none"/>
        </w:rPr>
        <w:lastRenderedPageBreak/>
        <w:t>შესაბამისი იერარქიული რანგისთვის მიკუთვნებულ მოხელეთა თანამდებობების იერარქიული ჩამონათვალი</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r w:rsidRPr="00D758E8">
        <w:rPr>
          <w:rFonts w:ascii="Sylfaen" w:hAnsi="Sylfaen" w:cs="Sylfaen"/>
          <w:sz w:val="24"/>
          <w:szCs w:val="24"/>
          <w:lang w:val="x-none" w:eastAsia="x-none"/>
        </w:rPr>
        <w:t xml:space="preserve">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D758E8">
        <w:rPr>
          <w:rFonts w:ascii="Sylfaen" w:eastAsia="Times New Roman" w:hAnsi="Sylfaen" w:cs="Sylfaen"/>
          <w:b/>
          <w:bCs/>
          <w:sz w:val="24"/>
          <w:szCs w:val="24"/>
          <w:lang w:val="x-none" w:eastAsia="x-none"/>
        </w:rPr>
        <w:t xml:space="preserve">მუხლი 1. რეგულირების სფერო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hAnsi="Sylfaen" w:cs="Sylfaen"/>
          <w:sz w:val="24"/>
          <w:szCs w:val="24"/>
          <w:lang w:val="x-none" w:eastAsia="x-none"/>
        </w:rPr>
        <w:t xml:space="preserve">1. </w:t>
      </w:r>
      <w:r w:rsidRPr="00D758E8">
        <w:rPr>
          <w:rFonts w:ascii="Sylfaen" w:eastAsia="Times New Roman" w:hAnsi="Sylfaen" w:cs="Sylfaen"/>
          <w:sz w:val="24"/>
          <w:szCs w:val="24"/>
          <w:lang w:val="x-none" w:eastAsia="x-none"/>
        </w:rPr>
        <w:t xml:space="preserve">„პროფესიული საჯარო მოხელეების თანამდებობათა დასახელებებისა და იერარქიულ რანგებში განაწილების წესის, შესაბამისი იერარქიული რანგისთვის მიკუთვნებულ მოხელეთა თანამდებობების იერარქიული ჩამონათვალის“ (შემდგომში − წესი)  მიზანია, საჯარო სამსახურში პროფესიულ საჯარო მოხელეთა (შემდგომში − მოხელე) თანამდებობების ერთიანი რანგირების სისტემის ჩამოყალიბება და ამ სისტემაში მოხელის თითოეული თანამდებობის ადგილის განსაზღვრა.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2. ეს წესი განსაზღვრავს საჯარო სამსახურში მოხელეთა თანამდებობების დასახელებებს, იერარქიულ რანგებში განაწილების უნიფიცირებულ წესსა და შესაბამისი იერარქიული რანგისთვის მიკუთვნებული მოხელეთა თანამდებობების იერარქიულ ჩამონათვალს.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D758E8">
        <w:rPr>
          <w:rFonts w:ascii="Sylfaen" w:eastAsia="Times New Roman" w:hAnsi="Sylfaen" w:cs="Sylfaen"/>
          <w:b/>
          <w:bCs/>
          <w:sz w:val="24"/>
          <w:szCs w:val="24"/>
          <w:lang w:val="x-none" w:eastAsia="x-none"/>
        </w:rPr>
        <w:t xml:space="preserve">მუხლი 2. ტერმინთა განმარტება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hAnsi="Sylfaen" w:cs="Sylfaen"/>
          <w:sz w:val="24"/>
          <w:szCs w:val="24"/>
          <w:lang w:val="x-none" w:eastAsia="x-none"/>
        </w:rPr>
        <w:t xml:space="preserve">1. </w:t>
      </w:r>
      <w:r w:rsidRPr="00D758E8">
        <w:rPr>
          <w:rFonts w:ascii="Sylfaen" w:eastAsia="Times New Roman" w:hAnsi="Sylfaen" w:cs="Sylfaen"/>
          <w:sz w:val="24"/>
          <w:szCs w:val="24"/>
          <w:lang w:val="x-none" w:eastAsia="x-none"/>
        </w:rPr>
        <w:t xml:space="preserve">ამ წესში გამოყენებულ ტერმინებს აქვს შემდეგი მნიშვნელობა: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ა)  მოხელის რანგი − კომპეტენციის შინაარსი და უფლებამოსილების დონე;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ბ) მოხელის თანამდებობა − 2015 წლის 27 ოქტომბრის „საჯარო სამსახურის შესახებ“ საქართველოს კანონის მე-3 მუხლის „ლ“ ქვეპუნქტით გათვალისწინებული თანამდებობა;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გ) საჯარო დაწესებულება − 2015 წლის 27 ოქტომბრის „საჯარო სამსახურის შესახებ“ საქართველოს კანონის მე-3 მუხლის „კ“ ქვეპუნქტით გათვალისწინებული საჯარო დაწესებულება;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დ) პირველადი სტრუქტურული ერთეული − საჯარო დაწესებულების საქმიანობის სფეროს მიკუთვნებული მიმართულების ორგანიზაციული მოწყობის ფორმა, რომელიც წარმოადგენს საჯარო დაწესებულების სტრუქტურის შემადგენელ ნაწილს;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ე) მეორადი სტრუქტურული ერთეული − საჯარო დაწესებულების საქმიანობის სფეროს მიკუთვნებული მიმართულების ქვეშ არსებული ქვემიმართულების ორგანიზაციული მოწყობის ფორმა, რომელიც  წარმოადგენს საჯარო დაწესებულების სტრუქტურის შემადგენელ ნაწილს.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2. ამ წესში გამოყენებული სხვა ტერმინები განიმარტება „საჯარო სამსახურის შესახებ“ საქართველოს კანონის შესაბამისად.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D758E8">
        <w:rPr>
          <w:rFonts w:ascii="Sylfaen" w:eastAsia="Times New Roman" w:hAnsi="Sylfaen" w:cs="Sylfaen"/>
          <w:b/>
          <w:bCs/>
          <w:sz w:val="24"/>
          <w:szCs w:val="24"/>
          <w:lang w:val="x-none" w:eastAsia="x-none"/>
        </w:rPr>
        <w:t xml:space="preserve">მუხლი 3. მოხელის თანამდებობათა რანგები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hAnsi="Sylfaen" w:cs="Sylfaen"/>
          <w:sz w:val="24"/>
          <w:szCs w:val="24"/>
          <w:lang w:val="x-none" w:eastAsia="x-none"/>
        </w:rPr>
        <w:t xml:space="preserve">1. </w:t>
      </w:r>
      <w:r w:rsidRPr="00D758E8">
        <w:rPr>
          <w:rFonts w:ascii="Sylfaen" w:eastAsia="Times New Roman" w:hAnsi="Sylfaen" w:cs="Sylfaen"/>
          <w:sz w:val="24"/>
          <w:szCs w:val="24"/>
          <w:lang w:val="x-none" w:eastAsia="x-none"/>
        </w:rPr>
        <w:t xml:space="preserve">საჯარო სამსახურში მოხელის თითოეული თანამდებობა შეესაბამება თითო კარიერულ საფეხურს და ნაწილდება ოთხ იერარქიულ რანგში: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ა) პირველი რანგი − მაღალი მმართველობითი დონე;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lastRenderedPageBreak/>
        <w:t xml:space="preserve">ბ) მეორე რანგი − საშუალო მმართველობითი დონე;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გ) მესამე რანგი −  უფროსი სპეციალისტის დონე;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დ) მეოთხე რანგი − უმცროსი სპეციალისტის დონე.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2. პირველი რანგი ანუ მაღალი მმართველობითი დონე გულისხმობს საჯარო დაწესებულების საქმიანობის სფეროს მიკუთვნებული მიმართულების ზედამხედველობისა და კოორდინაციის განხორციელების პასუხისმგებლობას, კომპეტენციასა და უფლებამოსილებას.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3. მეორე რანგი ანუ საშუალო მმართველობითი დონე გულისხმობს საჯარო დაწესებულების საქმიანობის სფეროს მიკუთვნებული მიმართულების ქვეშ არსებული ქვემიმართულების ზედამხედველობისა და კოორდინაციის განხორციელების პასუხისმგებლობას, კომპეტენციასა და უფლებამოსილებას.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4. მესამე რანგი ანუ უფროსი სპეციალისტის დონე გულისხმობს საჯარო დაწესებულების საქმიანობის სფეროს მიკუთვნებული მიმართულების/ქვემიმართულების ფუნქციების შესრულების პასუხისმგებლობას, კომპეტენციასა და უფლებამოსილებას.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5. მეოთხე რანგი ანუ უმცროსი სპეციალისტის დონე გულისხმობს საჯარო დაწესებულების საქმიანობის სფეროს მიკუთვნებული მიმართულების/ქვემიმართულების ფუნქციების შესასრულებლად მომზადების პასუხისმგებლობას, კომპეტენციასა და უფლებამოსილებას.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D758E8">
        <w:rPr>
          <w:rFonts w:ascii="Sylfaen" w:eastAsia="Times New Roman" w:hAnsi="Sylfaen" w:cs="Sylfaen"/>
          <w:b/>
          <w:bCs/>
          <w:sz w:val="24"/>
          <w:szCs w:val="24"/>
          <w:lang w:val="x-none" w:eastAsia="x-none"/>
        </w:rPr>
        <w:t xml:space="preserve">მუხლი 4. მოხელის თანამდებობათა რანგებში განაწილების ფაქტორები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საჯარო სამსახურში არსებული მოხელის თანამდებობის ამ წესის მე-3 მუხლით განსაზღვრულ იერარქიულ რანგებში განაწილება ეფუძნება თითოეული თანამდებობის მნიშვნელობის შეფასებას შემდეგი ფაქტორების მიხედვით: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ა) პასუხისმგებლობა;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ბ) მოვალეობათა შესრულების სირთულე;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გ) კომპეტენციები;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დ) აუცილებელი კვალიფიკაცია;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ე) სამუშაო გამოცდილება.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D758E8">
        <w:rPr>
          <w:rFonts w:ascii="Sylfaen" w:eastAsia="Times New Roman" w:hAnsi="Sylfaen" w:cs="Sylfaen"/>
          <w:b/>
          <w:bCs/>
          <w:sz w:val="24"/>
          <w:szCs w:val="24"/>
          <w:lang w:val="x-none" w:eastAsia="x-none"/>
        </w:rPr>
        <w:t xml:space="preserve">მუხლი 5. მოხელის თანამდებობათა დასახელებები და რანგირება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hAnsi="Sylfaen" w:cs="Sylfaen"/>
          <w:sz w:val="24"/>
          <w:szCs w:val="24"/>
          <w:lang w:val="x-none" w:eastAsia="x-none"/>
        </w:rPr>
        <w:t xml:space="preserve">1. </w:t>
      </w:r>
      <w:r w:rsidRPr="00D758E8">
        <w:rPr>
          <w:rFonts w:ascii="Sylfaen" w:eastAsia="Times New Roman" w:hAnsi="Sylfaen" w:cs="Sylfaen"/>
          <w:sz w:val="24"/>
          <w:szCs w:val="24"/>
          <w:lang w:val="x-none" w:eastAsia="x-none"/>
        </w:rPr>
        <w:t xml:space="preserve">პირველ რანგს ანუ მაღალ მმართველობით დონეს შეესაბამება საჯარო დაწესებულების პირველადი სტრუქტურული ერთეულის  ხელმძღვანელის თანამდებობა.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2. მეორე რანგს ანუ საშუალო მმართველობით დონეს შეესაბამება საჯარო დაწესებულების პირველადი სტრუქტურული ერთეულის  ხელმძღვანელის მოადგილისა და საჯარო დაწესებულების მეორადი სტრუქტურული ერთეულის ხელმძღვანელის თანამდებობა.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3.  მესამე რანგს ანუ უფროსი სპეციალისტის დონეს შეესაბამება საჯარო დაწესებულების პირველი კატეგორიის უფროსი სპეციალისტის, მეორე კატეგორიის </w:t>
      </w:r>
      <w:r w:rsidRPr="00D758E8">
        <w:rPr>
          <w:rFonts w:ascii="Sylfaen" w:eastAsia="Times New Roman" w:hAnsi="Sylfaen" w:cs="Sylfaen"/>
          <w:sz w:val="24"/>
          <w:szCs w:val="24"/>
          <w:lang w:val="x-none" w:eastAsia="x-none"/>
        </w:rPr>
        <w:lastRenderedPageBreak/>
        <w:t xml:space="preserve">უფროსი სპეციალისტისა და მესამე კატეგორიის უფროსი სპეციალისტის თანამდებობა.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4. მეოთხე რანგს ანუ უმცროსი სპეციალისტის დონეს შეესაბამება საჯარო დაწესებულების პირველი კატეგორიის უმცროსი სპეციალისტის, მეორე კატეგორიის უმცროსი სპეციალისტისა და მესამე კატეგორიის უმცროსი სპეციალისტის თანამდებობა.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5. პირველი და მეორე რანგისათვის ამ მუხლის პირველი და მე-2 პუნქტით განსაზღვრული თანამდებობებისგან განსხვავებული თანამდებობის მიკუთვნება შესაძლებელია საჯარო დაწესებულების სპეციფიკის გათვალისწინებით,  სსიპ − საჯარო სამსახურის ბიუროსა და საქართველოს ფინანსთა სამინისტროსთან შეთანხმებით.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D758E8">
        <w:rPr>
          <w:rFonts w:ascii="Sylfaen" w:eastAsia="Times New Roman" w:hAnsi="Sylfaen" w:cs="Sylfaen"/>
          <w:b/>
          <w:bCs/>
          <w:sz w:val="24"/>
          <w:szCs w:val="24"/>
          <w:lang w:val="x-none" w:eastAsia="x-none"/>
        </w:rPr>
        <w:t xml:space="preserve">მუხლი 6. მოხელის თანამდებობათა იერარქია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საჯარო სამსახურში არსებული მოხელის თანამდებობების მიმართ მოქმედებს შემდეგი იერარქია: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ა) საჯარო დაწესებულების პირველადი სტრუქტურული ერთეულის  ხელმძღვანელის თანამდებობა;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ბ) საჯარო დაწესებულების პირველადი სტრუქტურული ერთეულის  ხელმძღვანელის მოადგილის თანამდებობა;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გ) საჯარო დაწესებულების მეორადი სტრუქტურული ერთეულის ხელმძღვანელის თანამდებობა;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დ) საჯარო დაწესებულების პირველი კატეგორიის უფროსი სპეციალისტის თანამდებობა;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ე)  საჯარო დაწესებულების მეორე კატეგორიის უფროსი სპეციალისტის თანამდებობა;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ვ)  საჯარო დაწესებულების მესამე კატეგორიის უფროსი სპეციალისტის თანამდებობა;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ზ) საჯარო დაწესებულების პირველი კატეგორიის უმცროსი სპეციალისტის  თანამდებობა;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თ) საჯარო დაწესებულების მეორე კატეგორიის უმცროსი სპეციალისტის თანამდებობა;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ი) საჯარო დაწესებულების მესამე კატეგორიის უმცროსი სპეციალისტის თანამდებობა.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D758E8">
        <w:rPr>
          <w:rFonts w:ascii="Sylfaen" w:eastAsia="Times New Roman" w:hAnsi="Sylfaen" w:cs="Sylfaen"/>
          <w:b/>
          <w:bCs/>
          <w:sz w:val="24"/>
          <w:szCs w:val="24"/>
          <w:lang w:val="x-none" w:eastAsia="x-none"/>
        </w:rPr>
        <w:t xml:space="preserve">მუხლი 7. მოხელის თანამდებობის იერარქიულ რანგებში განაწილების წესი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hAnsi="Sylfaen" w:cs="Sylfaen"/>
          <w:sz w:val="24"/>
          <w:szCs w:val="24"/>
          <w:lang w:val="x-none" w:eastAsia="x-none"/>
        </w:rPr>
        <w:t xml:space="preserve">1. </w:t>
      </w:r>
      <w:r w:rsidRPr="00D758E8">
        <w:rPr>
          <w:rFonts w:ascii="Sylfaen" w:eastAsia="Times New Roman" w:hAnsi="Sylfaen" w:cs="Sylfaen"/>
          <w:sz w:val="24"/>
          <w:szCs w:val="24"/>
          <w:lang w:val="x-none" w:eastAsia="x-none"/>
        </w:rPr>
        <w:t xml:space="preserve">ამ წესის მე-6 მუხლით გათვალისწინებულ მოხელის თანამდებობისადმი ფუნქციათა ერთობლიობის კუთვნილება დგინდება ამ ფუნქციათა შესწავლისა და ანალიზის საფუძველზე.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2. ამ მუხლის პირველი პუნქტით გათვალისწინებული მოხელის თანამდებობისადმი ფუნქციათა ერთობლიობის კუთვნილება დგინდება  ფუნქციათა ერთობლიობისა და ამ წესის დანართით განსაზღვრული ფაქტორებისა და </w:t>
      </w:r>
      <w:r w:rsidRPr="00D758E8">
        <w:rPr>
          <w:rFonts w:ascii="Sylfaen" w:eastAsia="Times New Roman" w:hAnsi="Sylfaen" w:cs="Sylfaen"/>
          <w:sz w:val="24"/>
          <w:szCs w:val="24"/>
          <w:lang w:val="x-none" w:eastAsia="x-none"/>
        </w:rPr>
        <w:lastRenderedPageBreak/>
        <w:t xml:space="preserve">ქვეფაქტორების შესაბამისობის ანალიზის საფუძველზე; როგორც წესი, ფუნქციათა ერთობლიობის მოხელის ამა თუ იმ თანამდებობისადმი კუთვნილების განმსაზღვრელია ამ წესის დანართით გათვალისწინებული შესაბამისი ფაქტორებისა და ქვეფაქტორების სიჭარბე.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3. ფუნქციათა ერთობლიობის მოხელის თანამდებობისადმი კუთვნილების დადგენის მიზნით, ფუნქციათა ერთობლიობის შესწავლისა და ანალიზის საფუძველზე, მათი შესაბამისობის განსაზღვრა ამ წესის დანართით გათვალისწინებულ ფაქტორებსა და ქვეფაქტორებთან,  ხორციელდება  საჯარო დაწესებულების  ადამიანური რესურსების მართვის ერთეულის მიერ შესაბამისი სტრუქტურული ერთეულის წარმომადგენლისა და  საჭიროების შემთხვევაში, ასევე საჯარო დაწესებულების ხელმძღვანელის მიერ მიწვეული სპეციალისტების ჩართულობით.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4. საჯარო დაწესებულების ადამიანური რესურსების მართვის ერთეულის გადაწყვეტილება ფუნქციათა ერთობლიობის მოხელის თანამდებობისადმი კუთვნილების დადგენასთან დაკავშირებით ფორმდება ოქმით, რომლის საფუძველზეც დაწესებულების ხელმძღვანელის მიერ გამოიცემა ინდივიდუალური ადმინისტრაციულ-სამართლებრივი აქტი.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D758E8">
        <w:rPr>
          <w:rFonts w:ascii="Sylfaen" w:eastAsia="Times New Roman" w:hAnsi="Sylfaen" w:cs="Sylfaen"/>
          <w:sz w:val="24"/>
          <w:szCs w:val="24"/>
          <w:lang w:val="x-none" w:eastAsia="x-none"/>
        </w:rPr>
        <w:t xml:space="preserve">5. ფუნქციათა ერთობლიობის საჯარო სამსახურში არსებული  მოხელის თანამდებობებისადმი   კუთვნილების დადგენის მიზნით,  ამ წესის დანართით გათვალისწინებული ფაქტორებისა და ქვეფაქტორების მიხედვით ფუნქციების შეფასების პროცესში, შესაბამისი საჯარო დაწესებულებები თანამშრომლობენ სსიპ − საჯარო სამსახურის ბიუროსთან, 2015 წლის 27 ოქტომბრის „საჯარო სამსახურის შესახებ“ საქართველოს კანონის 21-ე მუხლის „ვ“ ქვეპუნქტის შესაბამისად.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x-none" w:eastAsia="x-none"/>
        </w:rPr>
      </w:pPr>
    </w:p>
    <w:tbl>
      <w:tblPr>
        <w:tblW w:w="0" w:type="auto"/>
        <w:tblInd w:w="-5" w:type="dxa"/>
        <w:tblLayout w:type="fixed"/>
        <w:tblLook w:val="0000" w:firstRow="0" w:lastRow="0" w:firstColumn="0" w:lastColumn="0" w:noHBand="0" w:noVBand="0"/>
      </w:tblPr>
      <w:tblGrid>
        <w:gridCol w:w="470"/>
        <w:gridCol w:w="1196"/>
        <w:gridCol w:w="11"/>
        <w:gridCol w:w="3307"/>
        <w:gridCol w:w="1267"/>
        <w:gridCol w:w="1828"/>
        <w:gridCol w:w="1140"/>
        <w:gridCol w:w="75"/>
        <w:gridCol w:w="1173"/>
      </w:tblGrid>
      <w:tr w:rsidR="00D758E8" w:rsidRPr="00D758E8">
        <w:trPr>
          <w:trHeight w:val="147"/>
        </w:trPr>
        <w:tc>
          <w:tcPr>
            <w:tcW w:w="470" w:type="dxa"/>
            <w:tcBorders>
              <w:top w:val="single" w:sz="4" w:space="0" w:color="auto"/>
              <w:left w:val="single" w:sz="4" w:space="0" w:color="auto"/>
              <w:bottom w:val="nil"/>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12"/>
                <w:szCs w:val="12"/>
                <w:lang w:val="x-none" w:eastAsia="x-none"/>
              </w:rPr>
            </w:pPr>
          </w:p>
        </w:tc>
        <w:tc>
          <w:tcPr>
            <w:tcW w:w="1207" w:type="dxa"/>
            <w:gridSpan w:val="2"/>
            <w:tcBorders>
              <w:top w:val="single" w:sz="4" w:space="0" w:color="auto"/>
              <w:left w:val="single" w:sz="4" w:space="0" w:color="auto"/>
              <w:bottom w:val="nil"/>
              <w:right w:val="nil"/>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12"/>
                <w:szCs w:val="12"/>
                <w:lang w:val="x-none" w:eastAsia="x-none"/>
              </w:rPr>
            </w:pPr>
          </w:p>
        </w:tc>
        <w:tc>
          <w:tcPr>
            <w:tcW w:w="8790" w:type="dxa"/>
            <w:gridSpan w:val="6"/>
            <w:tcBorders>
              <w:top w:val="single" w:sz="4" w:space="0" w:color="auto"/>
              <w:left w:val="single" w:sz="4" w:space="0" w:color="auto"/>
              <w:bottom w:val="nil"/>
              <w:right w:val="single" w:sz="4" w:space="0" w:color="auto"/>
            </w:tcBorders>
            <w:shd w:val="clear" w:color="auto" w:fill="8DB4E2"/>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color w:val="000000"/>
                <w:sz w:val="12"/>
                <w:szCs w:val="12"/>
                <w:lang w:val="x-none" w:eastAsia="x-none"/>
              </w:rPr>
            </w:pPr>
            <w:r w:rsidRPr="00D758E8">
              <w:rPr>
                <w:rFonts w:ascii="Sylfaen" w:eastAsia="Times New Roman" w:hAnsi="Sylfaen" w:cs="Sylfaen"/>
                <w:b/>
                <w:bCs/>
                <w:color w:val="000000"/>
                <w:sz w:val="18"/>
                <w:szCs w:val="18"/>
                <w:lang w:val="x-none" w:eastAsia="x-none"/>
              </w:rPr>
              <w:t>ფაქტორები</w:t>
            </w:r>
          </w:p>
        </w:tc>
      </w:tr>
      <w:tr w:rsidR="00D758E8" w:rsidRPr="00D758E8">
        <w:trPr>
          <w:trHeight w:val="268"/>
        </w:trPr>
        <w:tc>
          <w:tcPr>
            <w:tcW w:w="470" w:type="dxa"/>
            <w:tcBorders>
              <w:top w:val="single" w:sz="4" w:space="0" w:color="auto"/>
              <w:left w:val="single" w:sz="4" w:space="0" w:color="auto"/>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Times New Roman" w:hAnsi="Times New Roman" w:cs="Times New Roman"/>
                <w:color w:val="000000"/>
                <w:sz w:val="12"/>
                <w:szCs w:val="12"/>
                <w:lang w:val="x-none" w:eastAsia="x-none"/>
              </w:rPr>
              <w:t> </w:t>
            </w:r>
          </w:p>
        </w:tc>
        <w:tc>
          <w:tcPr>
            <w:tcW w:w="1207" w:type="dxa"/>
            <w:gridSpan w:val="2"/>
            <w:tcBorders>
              <w:top w:val="single" w:sz="4" w:space="0" w:color="auto"/>
              <w:left w:val="nil"/>
              <w:bottom w:val="single" w:sz="4" w:space="0" w:color="auto"/>
              <w:right w:val="nil"/>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color w:val="000000"/>
                <w:sz w:val="12"/>
                <w:szCs w:val="12"/>
                <w:lang w:val="x-none" w:eastAsia="x-none"/>
              </w:rPr>
            </w:pPr>
            <w:r w:rsidRPr="00D758E8">
              <w:rPr>
                <w:rFonts w:ascii="Times New Roman" w:hAnsi="Times New Roman" w:cs="Times New Roman"/>
                <w:b/>
                <w:bCs/>
                <w:color w:val="000000"/>
                <w:sz w:val="12"/>
                <w:szCs w:val="12"/>
                <w:lang w:val="x-none" w:eastAsia="x-none"/>
              </w:rPr>
              <w:t> </w:t>
            </w:r>
          </w:p>
        </w:tc>
        <w:tc>
          <w:tcPr>
            <w:tcW w:w="3307" w:type="dxa"/>
            <w:tcBorders>
              <w:top w:val="single" w:sz="4" w:space="0" w:color="auto"/>
              <w:left w:val="single" w:sz="4" w:space="0" w:color="auto"/>
              <w:bottom w:val="single" w:sz="4" w:space="0" w:color="auto"/>
              <w:right w:val="single" w:sz="4" w:space="0" w:color="auto"/>
            </w:tcBorders>
            <w:shd w:val="clear" w:color="auto" w:fill="8DB4E2"/>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Times New Roman" w:hAnsi="Sylfaen" w:cs="Sylfaen"/>
                <w:b/>
                <w:bCs/>
                <w:color w:val="000000"/>
                <w:sz w:val="14"/>
                <w:szCs w:val="14"/>
                <w:lang w:val="x-none" w:eastAsia="x-none"/>
              </w:rPr>
            </w:pPr>
            <w:r w:rsidRPr="00D758E8">
              <w:rPr>
                <w:rFonts w:ascii="Sylfaen" w:eastAsia="Times New Roman" w:hAnsi="Sylfaen" w:cs="Sylfaen"/>
                <w:b/>
                <w:bCs/>
                <w:color w:val="000000"/>
                <w:sz w:val="14"/>
                <w:szCs w:val="14"/>
                <w:lang w:val="x-none" w:eastAsia="x-none"/>
              </w:rPr>
              <w:t>პასუხისმგებლობა</w:t>
            </w:r>
          </w:p>
        </w:tc>
        <w:tc>
          <w:tcPr>
            <w:tcW w:w="1267" w:type="dxa"/>
            <w:tcBorders>
              <w:top w:val="single" w:sz="4" w:space="0" w:color="auto"/>
              <w:left w:val="nil"/>
              <w:bottom w:val="single" w:sz="4" w:space="0" w:color="auto"/>
              <w:right w:val="single" w:sz="4" w:space="0" w:color="auto"/>
            </w:tcBorders>
            <w:shd w:val="clear" w:color="auto" w:fill="8DB4E2"/>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Times New Roman" w:hAnsi="Sylfaen" w:cs="Sylfaen"/>
                <w:b/>
                <w:bCs/>
                <w:color w:val="000000"/>
                <w:sz w:val="14"/>
                <w:szCs w:val="14"/>
                <w:lang w:val="x-none" w:eastAsia="x-none"/>
              </w:rPr>
            </w:pPr>
            <w:r w:rsidRPr="00D758E8">
              <w:rPr>
                <w:rFonts w:ascii="Sylfaen" w:eastAsia="Times New Roman" w:hAnsi="Sylfaen" w:cs="Sylfaen"/>
                <w:b/>
                <w:bCs/>
                <w:color w:val="000000"/>
                <w:sz w:val="14"/>
                <w:szCs w:val="14"/>
                <w:lang w:val="x-none" w:eastAsia="x-none"/>
              </w:rPr>
              <w:t>მოვალეობათა შესრულების სირთულე</w:t>
            </w:r>
          </w:p>
        </w:tc>
        <w:tc>
          <w:tcPr>
            <w:tcW w:w="1828" w:type="dxa"/>
            <w:tcBorders>
              <w:top w:val="single" w:sz="4" w:space="0" w:color="auto"/>
              <w:left w:val="nil"/>
              <w:bottom w:val="single" w:sz="4" w:space="0" w:color="auto"/>
              <w:right w:val="single" w:sz="4" w:space="0" w:color="auto"/>
            </w:tcBorders>
            <w:shd w:val="clear" w:color="auto" w:fill="8DB4E2"/>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Times New Roman" w:hAnsi="Sylfaen" w:cs="Sylfaen"/>
                <w:b/>
                <w:bCs/>
                <w:color w:val="000000"/>
                <w:sz w:val="14"/>
                <w:szCs w:val="14"/>
                <w:lang w:val="x-none" w:eastAsia="x-none"/>
              </w:rPr>
            </w:pPr>
            <w:r w:rsidRPr="00D758E8">
              <w:rPr>
                <w:rFonts w:ascii="Sylfaen" w:eastAsia="Times New Roman" w:hAnsi="Sylfaen" w:cs="Sylfaen"/>
                <w:b/>
                <w:bCs/>
                <w:color w:val="000000"/>
                <w:sz w:val="14"/>
                <w:szCs w:val="14"/>
                <w:lang w:val="x-none" w:eastAsia="x-none"/>
              </w:rPr>
              <w:t>კომპეტენციები</w:t>
            </w:r>
          </w:p>
        </w:tc>
        <w:tc>
          <w:tcPr>
            <w:tcW w:w="1140" w:type="dxa"/>
            <w:tcBorders>
              <w:top w:val="single" w:sz="4" w:space="0" w:color="auto"/>
              <w:left w:val="nil"/>
              <w:bottom w:val="single" w:sz="4" w:space="0" w:color="auto"/>
              <w:right w:val="single" w:sz="4" w:space="0" w:color="auto"/>
            </w:tcBorders>
            <w:shd w:val="clear" w:color="auto" w:fill="8DB4E2"/>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color w:val="000000"/>
                <w:sz w:val="14"/>
                <w:szCs w:val="14"/>
                <w:lang w:val="x-none" w:eastAsia="x-none"/>
              </w:rPr>
            </w:pPr>
            <w:r w:rsidRPr="00D758E8">
              <w:rPr>
                <w:rFonts w:ascii="Sylfaen" w:eastAsia="Times New Roman" w:hAnsi="Sylfaen" w:cs="Sylfaen"/>
                <w:b/>
                <w:bCs/>
                <w:color w:val="000000"/>
                <w:sz w:val="14"/>
                <w:szCs w:val="14"/>
                <w:lang w:val="x-none" w:eastAsia="x-none"/>
              </w:rPr>
              <w:t>აუცილებელი კვალიფიკაცია</w:t>
            </w:r>
          </w:p>
        </w:tc>
        <w:tc>
          <w:tcPr>
            <w:tcW w:w="1248" w:type="dxa"/>
            <w:gridSpan w:val="2"/>
            <w:tcBorders>
              <w:top w:val="single" w:sz="4" w:space="0" w:color="auto"/>
              <w:left w:val="nil"/>
              <w:bottom w:val="single" w:sz="4" w:space="0" w:color="auto"/>
              <w:right w:val="single" w:sz="4" w:space="0" w:color="auto"/>
            </w:tcBorders>
            <w:shd w:val="clear" w:color="auto" w:fill="8DB4E2"/>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Times New Roman" w:hAnsi="Sylfaen" w:cs="Sylfaen"/>
                <w:b/>
                <w:bCs/>
                <w:color w:val="000000"/>
                <w:sz w:val="14"/>
                <w:szCs w:val="14"/>
                <w:lang w:val="x-none" w:eastAsia="x-none"/>
              </w:rPr>
            </w:pPr>
            <w:r w:rsidRPr="00D758E8">
              <w:rPr>
                <w:rFonts w:ascii="Sylfaen" w:eastAsia="Times New Roman" w:hAnsi="Sylfaen" w:cs="Sylfaen"/>
                <w:b/>
                <w:bCs/>
                <w:color w:val="000000"/>
                <w:sz w:val="14"/>
                <w:szCs w:val="14"/>
                <w:lang w:val="x-none" w:eastAsia="x-none"/>
              </w:rPr>
              <w:t>სამუშაო გამოცდილება</w:t>
            </w:r>
          </w:p>
        </w:tc>
      </w:tr>
      <w:tr w:rsidR="00D758E8" w:rsidRPr="00D758E8">
        <w:trPr>
          <w:trHeight w:val="147"/>
        </w:trPr>
        <w:tc>
          <w:tcPr>
            <w:tcW w:w="470" w:type="dxa"/>
            <w:tcBorders>
              <w:top w:val="nil"/>
              <w:left w:val="single" w:sz="4" w:space="0" w:color="auto"/>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Times New Roman" w:hAnsi="Times New Roman" w:cs="Times New Roman"/>
                <w:color w:val="000000"/>
                <w:sz w:val="12"/>
                <w:szCs w:val="12"/>
                <w:lang w:val="x-none" w:eastAsia="x-none"/>
              </w:rPr>
              <w:t> </w:t>
            </w:r>
          </w:p>
        </w:tc>
        <w:tc>
          <w:tcPr>
            <w:tcW w:w="1196" w:type="dxa"/>
            <w:tcBorders>
              <w:top w:val="nil"/>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color w:val="000000"/>
                <w:sz w:val="12"/>
                <w:szCs w:val="12"/>
                <w:lang w:val="x-none" w:eastAsia="x-none"/>
              </w:rPr>
            </w:pPr>
            <w:r w:rsidRPr="00D758E8">
              <w:rPr>
                <w:rFonts w:ascii="Times New Roman" w:hAnsi="Times New Roman" w:cs="Times New Roman"/>
                <w:b/>
                <w:bCs/>
                <w:color w:val="000000"/>
                <w:sz w:val="12"/>
                <w:szCs w:val="12"/>
                <w:lang w:val="x-none" w:eastAsia="x-none"/>
              </w:rPr>
              <w:t> </w:t>
            </w:r>
          </w:p>
        </w:tc>
        <w:tc>
          <w:tcPr>
            <w:tcW w:w="8801" w:type="dxa"/>
            <w:gridSpan w:val="7"/>
            <w:tcBorders>
              <w:top w:val="nil"/>
              <w:left w:val="nil"/>
              <w:bottom w:val="nil"/>
              <w:right w:val="single" w:sz="4" w:space="0" w:color="auto"/>
            </w:tcBorders>
            <w:shd w:val="clear" w:color="auto" w:fill="FFFFFF"/>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i/>
                <w:iCs/>
                <w:color w:val="000000"/>
                <w:sz w:val="12"/>
                <w:szCs w:val="12"/>
                <w:lang w:val="x-none" w:eastAsia="x-none"/>
              </w:rPr>
            </w:pPr>
            <w:r w:rsidRPr="00D758E8">
              <w:rPr>
                <w:rFonts w:ascii="Sylfaen" w:eastAsia="Times New Roman" w:hAnsi="Sylfaen" w:cs="Sylfaen"/>
                <w:b/>
                <w:bCs/>
                <w:i/>
                <w:iCs/>
                <w:color w:val="000000"/>
                <w:sz w:val="20"/>
                <w:szCs w:val="20"/>
                <w:lang w:val="x-none" w:eastAsia="x-none"/>
              </w:rPr>
              <w:t>ქვეფაქტორები</w:t>
            </w:r>
          </w:p>
        </w:tc>
      </w:tr>
      <w:tr w:rsidR="00D758E8" w:rsidRPr="00D758E8">
        <w:trPr>
          <w:trHeight w:val="2221"/>
        </w:trPr>
        <w:tc>
          <w:tcPr>
            <w:tcW w:w="470" w:type="dxa"/>
            <w:tcBorders>
              <w:top w:val="single" w:sz="4" w:space="0" w:color="auto"/>
              <w:left w:val="single" w:sz="4" w:space="0" w:color="auto"/>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Times New Roman" w:hAnsi="Times New Roman" w:cs="Times New Roman"/>
                <w:color w:val="000000"/>
                <w:sz w:val="12"/>
                <w:szCs w:val="12"/>
                <w:lang w:val="x-none" w:eastAsia="x-none"/>
              </w:rPr>
              <w:t>1.1.</w:t>
            </w:r>
          </w:p>
        </w:tc>
        <w:tc>
          <w:tcPr>
            <w:tcW w:w="1207" w:type="dxa"/>
            <w:gridSpan w:val="2"/>
            <w:tcBorders>
              <w:top w:val="single" w:sz="4" w:space="0" w:color="auto"/>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eastAsia="Times New Roman" w:hAnsi="Sylfaen" w:cs="Sylfaen"/>
                <w:color w:val="000000"/>
                <w:sz w:val="12"/>
                <w:szCs w:val="12"/>
                <w:lang w:val="x-none" w:eastAsia="x-none"/>
              </w:rPr>
              <w:t>საჯარო</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დაწესებულების</w:t>
            </w:r>
            <w:r w:rsidRPr="00D758E8">
              <w:rPr>
                <w:rFonts w:ascii="Times New Roman" w:hAnsi="Times New Roman" w:cs="Times New Roman"/>
                <w:color w:val="000000"/>
                <w:sz w:val="12"/>
                <w:szCs w:val="12"/>
                <w:lang w:val="x-none" w:eastAsia="x-none"/>
              </w:rPr>
              <w:t xml:space="preserve"> </w:t>
            </w:r>
            <w:r w:rsidRPr="00D758E8">
              <w:rPr>
                <w:rFonts w:ascii="Sylfaen" w:hAnsi="Sylfaen" w:cs="Sylfaen"/>
                <w:color w:val="000000"/>
                <w:sz w:val="12"/>
                <w:szCs w:val="12"/>
                <w:lang w:val="x-none" w:eastAsia="x-none"/>
              </w:rPr>
              <w:t>I</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სტ</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ერთეულის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ხელმძღვანელი</w:t>
            </w:r>
          </w:p>
        </w:tc>
        <w:tc>
          <w:tcPr>
            <w:tcW w:w="3307" w:type="dxa"/>
            <w:tcBorders>
              <w:top w:val="single" w:sz="4" w:space="0" w:color="auto"/>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Times New Roman" w:hAnsi="Times New Roman" w:cs="Times New Roman"/>
                <w:color w:val="000000"/>
                <w:sz w:val="12"/>
                <w:szCs w:val="12"/>
                <w:lang w:val="x-none" w:eastAsia="x-none"/>
              </w:rPr>
              <w:t xml:space="preserve">1. </w:t>
            </w:r>
            <w:r w:rsidRPr="00D758E8">
              <w:rPr>
                <w:rFonts w:ascii="Sylfaen" w:eastAsia="Times New Roman" w:hAnsi="Sylfaen" w:cs="Sylfaen"/>
                <w:color w:val="000000"/>
                <w:sz w:val="12"/>
                <w:szCs w:val="12"/>
                <w:lang w:val="x-none" w:eastAsia="x-none"/>
              </w:rPr>
              <w:t>სტრუქტურულ</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ერთეულს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უსახავს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გრძელვადიან</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მოკლევადიან</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ამოცანებს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წარმართავს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აკონტროლებს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სამუშაო</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გეგმებს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დასახული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ამოცანების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მიღწევის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მიზნით</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პასუხისმგებელია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მათ</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შესრულებაზე</w:t>
            </w:r>
            <w:r w:rsidRPr="00D758E8">
              <w:rPr>
                <w:rFonts w:ascii="Times New Roman" w:hAnsi="Times New Roman" w:cs="Times New Roman"/>
                <w:color w:val="000000"/>
                <w:sz w:val="12"/>
                <w:szCs w:val="12"/>
                <w:lang w:val="x-none" w:eastAsia="x-none"/>
              </w:rPr>
              <w:t>;</w:t>
            </w:r>
            <w:r w:rsidRPr="00D758E8">
              <w:rPr>
                <w:rFonts w:ascii="Sylfaen" w:hAnsi="Sylfaen" w:cs="Sylfaen"/>
                <w:color w:val="000000"/>
                <w:sz w:val="12"/>
                <w:szCs w:val="12"/>
                <w:lang w:val="x-none" w:eastAsia="x-none"/>
              </w:rPr>
              <w:t xml:space="preserve">    </w:t>
            </w:r>
            <w:r w:rsidRPr="00D758E8">
              <w:rPr>
                <w:rFonts w:ascii="Times New Roman" w:hAnsi="Times New Roman" w:cs="Times New Roman"/>
                <w:color w:val="000000"/>
                <w:sz w:val="12"/>
                <w:szCs w:val="12"/>
                <w:lang w:val="x-none" w:eastAsia="x-none"/>
              </w:rPr>
              <w:t xml:space="preserve"> </w:t>
            </w:r>
            <w:r w:rsidRPr="00D758E8">
              <w:rPr>
                <w:rFonts w:ascii="Times New Roman" w:hAnsi="Times New Roman" w:cs="Times New Roman"/>
                <w:color w:val="000000"/>
                <w:sz w:val="12"/>
                <w:szCs w:val="12"/>
                <w:lang w:val="x-none" w:eastAsia="x-none"/>
              </w:rPr>
              <w:br/>
              <w:t xml:space="preserve">2. </w:t>
            </w:r>
            <w:r w:rsidRPr="00D758E8">
              <w:rPr>
                <w:rFonts w:ascii="Sylfaen" w:eastAsia="Times New Roman" w:hAnsi="Sylfaen" w:cs="Sylfaen"/>
                <w:color w:val="000000"/>
                <w:sz w:val="12"/>
                <w:szCs w:val="12"/>
                <w:lang w:val="x-none" w:eastAsia="x-none"/>
              </w:rPr>
              <w:t>წარმართავს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მაღალი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დონის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კომუნიკაციას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სამთავრობო</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ან</w:t>
            </w:r>
            <w:r w:rsidRPr="00D758E8">
              <w:rPr>
                <w:rFonts w:ascii="Times New Roman" w:hAnsi="Times New Roman" w:cs="Times New Roman"/>
                <w:color w:val="000000"/>
                <w:sz w:val="12"/>
                <w:szCs w:val="12"/>
                <w:lang w:val="x-none" w:eastAsia="x-none"/>
              </w:rPr>
              <w:t>/</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სხვა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ორგანიზაციებთან</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საჯარო</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დაწესებულების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ხელმძღვანელის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დავალებით</w:t>
            </w:r>
            <w:r w:rsidRPr="00D758E8">
              <w:rPr>
                <w:rFonts w:ascii="Times New Roman" w:hAnsi="Times New Roman" w:cs="Times New Roman"/>
                <w:color w:val="000000"/>
                <w:sz w:val="12"/>
                <w:szCs w:val="12"/>
                <w:lang w:val="x-none" w:eastAsia="x-none"/>
              </w:rPr>
              <w:t>/</w:t>
            </w:r>
            <w:r w:rsidRPr="00D758E8">
              <w:rPr>
                <w:rFonts w:ascii="Sylfaen" w:eastAsia="Times New Roman" w:hAnsi="Sylfaen" w:cs="Sylfaen"/>
                <w:color w:val="000000"/>
                <w:sz w:val="12"/>
                <w:szCs w:val="12"/>
                <w:lang w:val="x-none" w:eastAsia="x-none"/>
              </w:rPr>
              <w:t>მითითებით</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ან</w:t>
            </w:r>
            <w:r w:rsidRPr="00D758E8">
              <w:rPr>
                <w:rFonts w:ascii="Times New Roman" w:hAnsi="Times New Roman" w:cs="Times New Roman"/>
                <w:color w:val="000000"/>
                <w:sz w:val="12"/>
                <w:szCs w:val="12"/>
                <w:lang w:val="x-none" w:eastAsia="x-none"/>
              </w:rPr>
              <w:t>/</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კანონქვემდებარე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აქტით</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მისთვის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მინიჭებული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უფლებამოსილების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ფარგლებში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3. </w:t>
            </w:r>
            <w:r w:rsidRPr="00D758E8">
              <w:rPr>
                <w:rFonts w:ascii="Sylfaen" w:eastAsia="Times New Roman" w:hAnsi="Sylfaen" w:cs="Sylfaen"/>
                <w:color w:val="000000"/>
                <w:sz w:val="12"/>
                <w:szCs w:val="12"/>
                <w:lang w:val="x-none" w:eastAsia="x-none"/>
              </w:rPr>
              <w:t>აფიქსირებს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სტრუქტურული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ერთეულის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პოზიციას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იმ</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საკითხებზე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რომელთა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შესახებ</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გადაწყვეტილებას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იღებს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საჯარო</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დაწესებულების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ხელმძღვანელობა</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4. </w:t>
            </w:r>
            <w:r w:rsidRPr="00D758E8">
              <w:rPr>
                <w:rFonts w:ascii="Sylfaen" w:eastAsia="Times New Roman" w:hAnsi="Sylfaen" w:cs="Sylfaen"/>
                <w:color w:val="000000"/>
                <w:sz w:val="12"/>
                <w:szCs w:val="12"/>
                <w:lang w:val="x-none" w:eastAsia="x-none"/>
              </w:rPr>
              <w:t>პასუხისმგებელია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დაქვემდებარებაში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მყოფი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სტრუქტურული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ერთეულის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თანამშრომლების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შეფასებაზე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წახალისებაზე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განვითარებაზე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მოტივაციაზე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დისციპლინური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ღონისძიებების</w:t>
            </w:r>
            <w:r w:rsidRPr="00D758E8">
              <w:rPr>
                <w:rFonts w:ascii="Times New Roman" w:hAnsi="Times New Roman" w:cs="Times New Roman"/>
                <w:color w:val="000000"/>
                <w:sz w:val="12"/>
                <w:szCs w:val="12"/>
                <w:lang w:val="x-none" w:eastAsia="x-none"/>
              </w:rPr>
              <w:t xml:space="preserve"> </w:t>
            </w:r>
            <w:r w:rsidRPr="00D758E8">
              <w:rPr>
                <w:rFonts w:ascii="Sylfaen" w:hAnsi="Sylfaen" w:cs="Sylfae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ინიციირებაზე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ითანხმებს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ან</w:t>
            </w:r>
            <w:r w:rsidRPr="00D758E8">
              <w:rPr>
                <w:rFonts w:ascii="Times New Roman" w:hAnsi="Times New Roman" w:cs="Times New Roman"/>
                <w:color w:val="000000"/>
                <w:sz w:val="12"/>
                <w:szCs w:val="12"/>
                <w:lang w:val="x-none" w:eastAsia="x-none"/>
              </w:rPr>
              <w:t>/</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თავად</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განსაზღვრავს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სტრუქტურული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ერთეულის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მიერ</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შესასრულებელი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სამუშაოს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ვადებს</w:t>
            </w:r>
            <w:r w:rsidRPr="00D758E8">
              <w:rPr>
                <w:rFonts w:ascii="Times New Roman" w:hAnsi="Times New Roman" w:cs="Times New Roman"/>
                <w:color w:val="000000"/>
                <w:sz w:val="12"/>
                <w:szCs w:val="12"/>
                <w:lang w:val="x-none" w:eastAsia="x-none"/>
              </w:rPr>
              <w:t>;</w:t>
            </w:r>
            <w:r w:rsidRPr="00D758E8">
              <w:rPr>
                <w:rFonts w:ascii="Sylfaen" w:hAnsi="Sylfaen" w:cs="Sylfaen"/>
                <w:color w:val="000000"/>
                <w:sz w:val="12"/>
                <w:szCs w:val="12"/>
                <w:lang w:val="x-none" w:eastAsia="x-none"/>
              </w:rPr>
              <w:t xml:space="preserve"> </w:t>
            </w:r>
            <w:r w:rsidRPr="00D758E8">
              <w:rPr>
                <w:rFonts w:ascii="Times New Roman" w:hAnsi="Times New Roman" w:cs="Times New Roman"/>
                <w:color w:val="000000"/>
                <w:sz w:val="12"/>
                <w:szCs w:val="12"/>
                <w:lang w:val="x-none" w:eastAsia="x-none"/>
              </w:rPr>
              <w:br/>
              <w:t xml:space="preserve">5. </w:t>
            </w:r>
            <w:r w:rsidRPr="00D758E8">
              <w:rPr>
                <w:rFonts w:ascii="Sylfaen" w:eastAsia="Times New Roman" w:hAnsi="Sylfaen" w:cs="Sylfaen"/>
                <w:color w:val="000000"/>
                <w:sz w:val="12"/>
                <w:szCs w:val="12"/>
                <w:lang w:val="x-none" w:eastAsia="x-none"/>
              </w:rPr>
              <w:t>ორგანიზებას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უწევს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აკონტროლებს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სტრუქტურული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ერთეულის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საქმიანობას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არეგულირებს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წყვეტს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პროფესიულ</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ორგანიზაციულ</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პრობლემებს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რომლებსაც</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განსაკუთრებული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მნიშვნელობა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აქვს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სტრუქტურული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ერთეულის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ეფექტური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მუშაობისთვის</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6. </w:t>
            </w:r>
            <w:r w:rsidRPr="00D758E8">
              <w:rPr>
                <w:rFonts w:ascii="Sylfaen" w:eastAsia="Times New Roman" w:hAnsi="Sylfaen" w:cs="Sylfaen"/>
                <w:color w:val="000000"/>
                <w:sz w:val="12"/>
                <w:szCs w:val="12"/>
                <w:lang w:val="x-none" w:eastAsia="x-none"/>
              </w:rPr>
              <w:t>ითანხმებს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პასუხისმგებელია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სტრუქტურული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ერთეულის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მიერ</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მომზადებულ</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პროექტებზე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lastRenderedPageBreak/>
              <w:t>შედეგებზე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პროცედურებზე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დასკვნებზე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ანგარიშებზე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სხვადასხვა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სახის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აქტებზე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წარმოების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მასალებზე</w:t>
            </w:r>
            <w:r w:rsidRPr="00D758E8">
              <w:rPr>
                <w:rFonts w:ascii="Times New Roman" w:hAnsi="Times New Roman" w:cs="Times New Roman"/>
                <w:color w:val="000000"/>
                <w:sz w:val="12"/>
                <w:szCs w:val="12"/>
                <w:lang w:val="x-none" w:eastAsia="x-none"/>
              </w:rPr>
              <w:t>.</w:t>
            </w:r>
          </w:p>
        </w:tc>
        <w:tc>
          <w:tcPr>
            <w:tcW w:w="1267" w:type="dxa"/>
            <w:tcBorders>
              <w:top w:val="single" w:sz="4" w:space="0" w:color="auto"/>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eastAsia="Times New Roman" w:hAnsi="Sylfaen" w:cs="Sylfaen"/>
                <w:color w:val="000000"/>
                <w:sz w:val="12"/>
                <w:szCs w:val="12"/>
                <w:lang w:val="x-none" w:eastAsia="x-none"/>
              </w:rPr>
              <w:lastRenderedPageBreak/>
              <w:t>აქვს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რთული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მრავალფეროვანი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დავალებები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რომლებიც</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გამომდინარეობს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მისი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პასუხისმგებლობის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კომპეტენციის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შინაარსიდან</w:t>
            </w:r>
            <w:r w:rsidRPr="00D758E8">
              <w:rPr>
                <w:rFonts w:ascii="Times New Roman" w:hAnsi="Times New Roman" w:cs="Times New Roman"/>
                <w:color w:val="000000"/>
                <w:sz w:val="12"/>
                <w:szCs w:val="12"/>
                <w:lang w:val="x-none" w:eastAsia="x-none"/>
              </w:rPr>
              <w:t>.</w:t>
            </w:r>
            <w:r w:rsidRPr="00D758E8">
              <w:rPr>
                <w:rFonts w:ascii="Sylfaen" w:hAnsi="Sylfaen" w:cs="Sylfaen"/>
                <w:color w:val="000000"/>
                <w:sz w:val="12"/>
                <w:szCs w:val="12"/>
                <w:lang w:val="x-none" w:eastAsia="x-none"/>
              </w:rPr>
              <w:t xml:space="preserve">   </w:t>
            </w:r>
          </w:p>
        </w:tc>
        <w:tc>
          <w:tcPr>
            <w:tcW w:w="1828" w:type="dxa"/>
            <w:tcBorders>
              <w:top w:val="single" w:sz="4" w:space="0" w:color="auto"/>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Times New Roman" w:hAnsi="Times New Roman" w:cs="Times New Roman"/>
                <w:color w:val="000000"/>
                <w:sz w:val="12"/>
                <w:szCs w:val="12"/>
                <w:lang w:val="x-none" w:eastAsia="x-none"/>
              </w:rPr>
              <w:t xml:space="preserve">1. </w:t>
            </w:r>
            <w:r w:rsidRPr="00D758E8">
              <w:rPr>
                <w:rFonts w:ascii="Sylfaen" w:eastAsia="Times New Roman" w:hAnsi="Sylfaen" w:cs="Sylfaen"/>
                <w:color w:val="000000"/>
                <w:sz w:val="12"/>
                <w:szCs w:val="12"/>
                <w:lang w:val="x-none" w:eastAsia="x-none"/>
              </w:rPr>
              <w:t>ეფექტური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კომუნიკაციისა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მოლაპარაკებების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წარმართვის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2. </w:t>
            </w:r>
            <w:r w:rsidRPr="00D758E8">
              <w:rPr>
                <w:rFonts w:ascii="Sylfaen" w:eastAsia="Times New Roman" w:hAnsi="Sylfaen" w:cs="Sylfaen"/>
                <w:color w:val="000000"/>
                <w:sz w:val="12"/>
                <w:szCs w:val="12"/>
                <w:lang w:val="x-none" w:eastAsia="x-none"/>
              </w:rPr>
              <w:t>საჯარო</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დაწესებულების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წარმომადგენლობის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3. </w:t>
            </w:r>
            <w:r w:rsidRPr="00D758E8">
              <w:rPr>
                <w:rFonts w:ascii="Sylfaen" w:eastAsia="Times New Roman" w:hAnsi="Sylfaen" w:cs="Sylfaen"/>
                <w:color w:val="000000"/>
                <w:sz w:val="12"/>
                <w:szCs w:val="12"/>
                <w:lang w:val="x-none" w:eastAsia="x-none"/>
              </w:rPr>
              <w:t>სტრატეგიული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კომპლექსური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აზროვნების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4. </w:t>
            </w:r>
            <w:r w:rsidRPr="00D758E8">
              <w:rPr>
                <w:rFonts w:ascii="Sylfaen" w:eastAsia="Times New Roman" w:hAnsi="Sylfaen" w:cs="Sylfaen"/>
                <w:color w:val="000000"/>
                <w:sz w:val="12"/>
                <w:szCs w:val="12"/>
                <w:lang w:val="x-none" w:eastAsia="x-none"/>
              </w:rPr>
              <w:t>სტრუქტურული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ერთეულისა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ინდივიდუალური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ამოცანების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დასახვის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5. </w:t>
            </w:r>
            <w:r w:rsidRPr="00D758E8">
              <w:rPr>
                <w:rFonts w:ascii="Sylfaen" w:eastAsia="Times New Roman" w:hAnsi="Sylfaen" w:cs="Sylfaen"/>
                <w:color w:val="000000"/>
                <w:sz w:val="12"/>
                <w:szCs w:val="12"/>
                <w:lang w:val="x-none" w:eastAsia="x-none"/>
              </w:rPr>
              <w:t>ცვლილებების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სიახლეების</w:t>
            </w:r>
            <w:r w:rsidRPr="00D758E8">
              <w:rPr>
                <w:rFonts w:ascii="Times New Roman" w:hAnsi="Times New Roman" w:cs="Times New Roman"/>
                <w:color w:val="000000"/>
                <w:sz w:val="12"/>
                <w:szCs w:val="12"/>
                <w:lang w:val="x-none" w:eastAsia="x-none"/>
              </w:rPr>
              <w:t xml:space="preserve"> </w:t>
            </w:r>
            <w:r w:rsidRPr="00D758E8">
              <w:rPr>
                <w:rFonts w:ascii="Sylfaen" w:hAnsi="Sylfaen" w:cs="Sylfae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ინიციირებისა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მართვის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6. </w:t>
            </w:r>
            <w:r w:rsidRPr="00D758E8">
              <w:rPr>
                <w:rFonts w:ascii="Sylfaen" w:eastAsia="Times New Roman" w:hAnsi="Sylfaen" w:cs="Sylfaen"/>
                <w:color w:val="000000"/>
                <w:sz w:val="12"/>
                <w:szCs w:val="12"/>
                <w:lang w:val="x-none" w:eastAsia="x-none"/>
              </w:rPr>
              <w:t>პროექტების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მართვის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7. </w:t>
            </w:r>
            <w:r w:rsidRPr="00D758E8">
              <w:rPr>
                <w:rFonts w:ascii="Sylfaen" w:eastAsia="Times New Roman" w:hAnsi="Sylfaen" w:cs="Sylfaen"/>
                <w:color w:val="000000"/>
                <w:sz w:val="12"/>
                <w:szCs w:val="12"/>
                <w:lang w:val="x-none" w:eastAsia="x-none"/>
              </w:rPr>
              <w:t>თათბირებისა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შეხვედრების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წარმართვის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8. </w:t>
            </w:r>
            <w:r w:rsidRPr="00D758E8">
              <w:rPr>
                <w:rFonts w:ascii="Sylfaen" w:eastAsia="Times New Roman" w:hAnsi="Sylfaen" w:cs="Sylfaen"/>
                <w:color w:val="000000"/>
                <w:sz w:val="12"/>
                <w:szCs w:val="12"/>
                <w:lang w:val="x-none" w:eastAsia="x-none"/>
              </w:rPr>
              <w:t>მოხელის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პროფესიული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განვითარების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შეფასებისა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მოტივირების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9. </w:t>
            </w:r>
            <w:r w:rsidRPr="00D758E8">
              <w:rPr>
                <w:rFonts w:ascii="Sylfaen" w:eastAsia="Times New Roman" w:hAnsi="Sylfaen" w:cs="Sylfaen"/>
                <w:color w:val="000000"/>
                <w:sz w:val="12"/>
                <w:szCs w:val="12"/>
                <w:lang w:val="x-none" w:eastAsia="x-none"/>
              </w:rPr>
              <w:t>გუნდის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განვითარების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10. </w:t>
            </w:r>
            <w:r w:rsidRPr="00D758E8">
              <w:rPr>
                <w:rFonts w:ascii="Sylfaen" w:eastAsia="Times New Roman" w:hAnsi="Sylfaen" w:cs="Sylfaen"/>
                <w:color w:val="000000"/>
                <w:sz w:val="12"/>
                <w:szCs w:val="12"/>
                <w:lang w:val="x-none" w:eastAsia="x-none"/>
              </w:rPr>
              <w:t>პრობლემების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გადაჭრისა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lastRenderedPageBreak/>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კონფლიქტების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მართვის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p>
        </w:tc>
        <w:tc>
          <w:tcPr>
            <w:tcW w:w="1215" w:type="dxa"/>
            <w:gridSpan w:val="2"/>
            <w:tcBorders>
              <w:top w:val="single" w:sz="4" w:space="0" w:color="auto"/>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eastAsia="Times New Roman" w:hAnsi="Sylfaen" w:cs="Sylfaen"/>
                <w:color w:val="000000"/>
                <w:sz w:val="12"/>
                <w:szCs w:val="12"/>
                <w:lang w:val="x-none" w:eastAsia="x-none"/>
              </w:rPr>
              <w:lastRenderedPageBreak/>
              <w:t>განათლების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დონე – უმაღლესი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განათლება</w:t>
            </w:r>
            <w:r w:rsidRPr="00D758E8">
              <w:rPr>
                <w:rFonts w:ascii="Times New Roman" w:hAnsi="Times New Roman" w:cs="Times New Roman"/>
                <w:color w:val="000000"/>
                <w:sz w:val="12"/>
                <w:szCs w:val="12"/>
                <w:lang w:val="x-none" w:eastAsia="x-none"/>
              </w:rPr>
              <w:br/>
              <w:t xml:space="preserve"> </w:t>
            </w:r>
          </w:p>
        </w:tc>
        <w:tc>
          <w:tcPr>
            <w:tcW w:w="1173" w:type="dxa"/>
            <w:tcBorders>
              <w:top w:val="single" w:sz="4" w:space="0" w:color="auto"/>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eastAsia="Times New Roman" w:hAnsi="Sylfaen" w:cs="Sylfaen"/>
                <w:color w:val="000000"/>
                <w:sz w:val="12"/>
                <w:szCs w:val="12"/>
                <w:lang w:val="x-none" w:eastAsia="x-none"/>
              </w:rPr>
              <w:t>სპეციალობით</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ან</w:t>
            </w:r>
            <w:r w:rsidRPr="00D758E8">
              <w:rPr>
                <w:rFonts w:ascii="Times New Roman" w:hAnsi="Times New Roman" w:cs="Times New Roman"/>
                <w:color w:val="000000"/>
                <w:sz w:val="12"/>
                <w:szCs w:val="12"/>
                <w:lang w:val="x-none" w:eastAsia="x-none"/>
              </w:rPr>
              <w:t>/</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შესაბამის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სფეროში</w:t>
            </w:r>
            <w:r w:rsidRPr="00D758E8">
              <w:rPr>
                <w:rFonts w:ascii="Times New Roman" w:hAnsi="Times New Roman" w:cs="Times New Roman"/>
                <w:color w:val="000000"/>
                <w:sz w:val="12"/>
                <w:szCs w:val="12"/>
                <w:lang w:val="x-none" w:eastAsia="x-none"/>
              </w:rPr>
              <w:t>/</w:t>
            </w:r>
            <w:r w:rsidRPr="00D758E8">
              <w:rPr>
                <w:rFonts w:ascii="Sylfaen" w:eastAsia="Times New Roman" w:hAnsi="Sylfaen" w:cs="Sylfaen"/>
                <w:color w:val="000000"/>
                <w:sz w:val="12"/>
                <w:szCs w:val="12"/>
                <w:lang w:val="x-none" w:eastAsia="x-none"/>
              </w:rPr>
              <w:t xml:space="preserve">დარგში – </w:t>
            </w:r>
            <w:r w:rsidRPr="00D758E8">
              <w:rPr>
                <w:rFonts w:ascii="Times New Roman" w:hAnsi="Times New Roman" w:cs="Times New Roman"/>
                <w:color w:val="000000"/>
                <w:sz w:val="12"/>
                <w:szCs w:val="12"/>
                <w:lang w:val="x-none" w:eastAsia="x-none"/>
              </w:rPr>
              <w:t xml:space="preserve">5 </w:t>
            </w:r>
            <w:r w:rsidRPr="00D758E8">
              <w:rPr>
                <w:rFonts w:ascii="Sylfaen" w:eastAsia="Times New Roman" w:hAnsi="Sylfaen" w:cs="Sylfaen"/>
                <w:color w:val="000000"/>
                <w:sz w:val="12"/>
                <w:szCs w:val="12"/>
                <w:lang w:val="x-none" w:eastAsia="x-none"/>
              </w:rPr>
              <w:t>წელი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r>
            <w:r w:rsidRPr="00D758E8">
              <w:rPr>
                <w:rFonts w:ascii="Sylfaen" w:eastAsia="Times New Roman" w:hAnsi="Sylfaen" w:cs="Sylfaen"/>
                <w:color w:val="000000"/>
                <w:sz w:val="12"/>
                <w:szCs w:val="12"/>
                <w:lang w:val="x-none" w:eastAsia="x-none"/>
              </w:rPr>
              <w:t>მათ</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შორის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 xml:space="preserve">ხელმძღვანელობის – </w:t>
            </w:r>
            <w:r w:rsidRPr="00D758E8">
              <w:rPr>
                <w:rFonts w:ascii="Times New Roman" w:hAnsi="Times New Roman" w:cs="Times New Roman"/>
                <w:color w:val="000000"/>
                <w:sz w:val="12"/>
                <w:szCs w:val="12"/>
                <w:lang w:val="x-none" w:eastAsia="x-none"/>
              </w:rPr>
              <w:t xml:space="preserve">2 </w:t>
            </w:r>
            <w:r w:rsidRPr="00D758E8">
              <w:rPr>
                <w:rFonts w:ascii="Sylfaen" w:eastAsia="Times New Roman" w:hAnsi="Sylfaen" w:cs="Sylfaen"/>
                <w:color w:val="000000"/>
                <w:sz w:val="12"/>
                <w:szCs w:val="12"/>
                <w:lang w:val="x-none" w:eastAsia="x-none"/>
              </w:rPr>
              <w:t>წელი</w:t>
            </w:r>
            <w:r w:rsidRPr="00D758E8">
              <w:rPr>
                <w:rFonts w:ascii="Times New Roman" w:hAnsi="Times New Roman" w:cs="Times New Roman"/>
                <w:color w:val="000000"/>
                <w:sz w:val="12"/>
                <w:szCs w:val="12"/>
                <w:lang w:val="x-none" w:eastAsia="x-none"/>
              </w:rPr>
              <w:t>.</w:t>
            </w:r>
          </w:p>
        </w:tc>
      </w:tr>
      <w:tr w:rsidR="00D758E8" w:rsidRPr="00D758E8">
        <w:trPr>
          <w:trHeight w:val="690"/>
        </w:trPr>
        <w:tc>
          <w:tcPr>
            <w:tcW w:w="470" w:type="dxa"/>
            <w:tcBorders>
              <w:top w:val="single" w:sz="4" w:space="0" w:color="auto"/>
              <w:left w:val="single" w:sz="4" w:space="0" w:color="auto"/>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Times New Roman" w:hAnsi="Times New Roman" w:cs="Times New Roman"/>
                <w:color w:val="000000"/>
                <w:sz w:val="12"/>
                <w:szCs w:val="12"/>
                <w:lang w:val="x-none" w:eastAsia="x-none"/>
              </w:rPr>
              <w:t>2.1.</w:t>
            </w:r>
          </w:p>
        </w:tc>
        <w:tc>
          <w:tcPr>
            <w:tcW w:w="1207" w:type="dxa"/>
            <w:gridSpan w:val="2"/>
            <w:tcBorders>
              <w:top w:val="single" w:sz="4" w:space="0" w:color="auto"/>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eastAsia="Times New Roman" w:hAnsi="Sylfaen" w:cs="Sylfaen"/>
                <w:color w:val="000000"/>
                <w:sz w:val="12"/>
                <w:szCs w:val="12"/>
                <w:lang w:val="x-none" w:eastAsia="x-none"/>
              </w:rPr>
              <w:t>საჯარო</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დაწესებულების</w:t>
            </w:r>
            <w:r w:rsidRPr="00D758E8">
              <w:rPr>
                <w:rFonts w:ascii="Times New Roman" w:hAnsi="Times New Roman" w:cs="Times New Roman"/>
                <w:color w:val="000000"/>
                <w:sz w:val="12"/>
                <w:szCs w:val="12"/>
                <w:lang w:val="x-none" w:eastAsia="x-none"/>
              </w:rPr>
              <w:t xml:space="preserve"> </w:t>
            </w:r>
            <w:r w:rsidRPr="00D758E8">
              <w:rPr>
                <w:rFonts w:ascii="Sylfaen" w:hAnsi="Sylfaen" w:cs="Sylfaen"/>
                <w:color w:val="000000"/>
                <w:sz w:val="12"/>
                <w:szCs w:val="12"/>
                <w:lang w:val="x-none" w:eastAsia="x-none"/>
              </w:rPr>
              <w:t>I</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სტ</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ერთეულის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ხელმძღვანელის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მოადგილე</w:t>
            </w:r>
          </w:p>
        </w:tc>
        <w:tc>
          <w:tcPr>
            <w:tcW w:w="3307" w:type="dxa"/>
            <w:tcBorders>
              <w:top w:val="single" w:sz="4" w:space="0" w:color="auto"/>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Times New Roman" w:hAnsi="Times New Roman" w:cs="Times New Roman"/>
                <w:color w:val="000000"/>
                <w:sz w:val="12"/>
                <w:szCs w:val="12"/>
                <w:lang w:val="x-none" w:eastAsia="x-none"/>
              </w:rPr>
              <w:t xml:space="preserve">1. </w:t>
            </w:r>
            <w:r w:rsidRPr="00D758E8">
              <w:rPr>
                <w:rFonts w:ascii="Sylfaen" w:eastAsia="Times New Roman" w:hAnsi="Sylfaen" w:cs="Sylfaen"/>
                <w:color w:val="000000"/>
                <w:sz w:val="12"/>
                <w:szCs w:val="12"/>
                <w:lang w:val="x-none" w:eastAsia="x-none"/>
              </w:rPr>
              <w:t>მონაწილეობს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დაქვემდებარებული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სტრუქტურული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ერთეულისთვის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შესასრულებელი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ამოცანების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პრიორიტეტიზაციაში</w:t>
            </w:r>
            <w:r w:rsidRPr="00D758E8">
              <w:rPr>
                <w:rFonts w:ascii="Times New Roman" w:hAnsi="Times New Roman" w:cs="Times New Roman"/>
                <w:color w:val="000000"/>
                <w:sz w:val="12"/>
                <w:szCs w:val="12"/>
                <w:lang w:val="x-none" w:eastAsia="x-none"/>
              </w:rPr>
              <w:t xml:space="preserve">; </w:t>
            </w:r>
            <w:r w:rsidRPr="00D758E8">
              <w:rPr>
                <w:rFonts w:ascii="Times New Roman" w:hAnsi="Times New Roman" w:cs="Times New Roman"/>
                <w:color w:val="000000"/>
                <w:sz w:val="12"/>
                <w:szCs w:val="12"/>
                <w:lang w:val="x-none" w:eastAsia="x-none"/>
              </w:rPr>
              <w:br/>
              <w:t xml:space="preserve">2. </w:t>
            </w:r>
            <w:r w:rsidRPr="00D758E8">
              <w:rPr>
                <w:rFonts w:ascii="Sylfaen" w:eastAsia="Times New Roman" w:hAnsi="Sylfaen" w:cs="Sylfaen"/>
                <w:color w:val="000000"/>
                <w:sz w:val="12"/>
                <w:szCs w:val="12"/>
                <w:lang w:val="x-none" w:eastAsia="x-none"/>
              </w:rPr>
              <w:t>აკონტროლებს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ხელს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უწყობს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სტრუქტურული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ერთეულისათვის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დასახული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ამოცანების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მიღწევის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პროცესს</w:t>
            </w:r>
            <w:r w:rsidRPr="00D758E8">
              <w:rPr>
                <w:rFonts w:ascii="Times New Roman" w:hAnsi="Times New Roman" w:cs="Times New Roman"/>
                <w:color w:val="000000"/>
                <w:sz w:val="12"/>
                <w:szCs w:val="12"/>
                <w:lang w:val="x-none" w:eastAsia="x-none"/>
              </w:rPr>
              <w:t xml:space="preserve">; </w:t>
            </w:r>
            <w:r w:rsidRPr="00D758E8">
              <w:rPr>
                <w:rFonts w:ascii="Times New Roman" w:hAnsi="Times New Roman" w:cs="Times New Roman"/>
                <w:color w:val="000000"/>
                <w:sz w:val="12"/>
                <w:szCs w:val="12"/>
                <w:lang w:val="x-none" w:eastAsia="x-none"/>
              </w:rPr>
              <w:br/>
              <w:t xml:space="preserve">3. </w:t>
            </w:r>
            <w:r w:rsidRPr="00D758E8">
              <w:rPr>
                <w:rFonts w:ascii="Sylfaen" w:eastAsia="Times New Roman" w:hAnsi="Sylfaen" w:cs="Sylfaen"/>
                <w:color w:val="000000"/>
                <w:sz w:val="12"/>
                <w:szCs w:val="12"/>
                <w:lang w:val="x-none" w:eastAsia="x-none"/>
              </w:rPr>
              <w:t>საჭიროებისამებრ</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წარმართავს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მაღალი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დონის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კომუნიკაციას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მოსამზადებელ</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შეხვედრებს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მოლაპარაკებებს სამთავრობო</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ან</w:t>
            </w:r>
            <w:r w:rsidRPr="00D758E8">
              <w:rPr>
                <w:rFonts w:ascii="Times New Roman" w:hAnsi="Times New Roman" w:cs="Times New Roman"/>
                <w:color w:val="000000"/>
                <w:sz w:val="12"/>
                <w:szCs w:val="12"/>
                <w:lang w:val="x-none" w:eastAsia="x-none"/>
              </w:rPr>
              <w:t>/</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სხვა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ორგანიზაციებთან</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საჯარო</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დაწესებულების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ხელმძღვანელის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ან</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უშუალო</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უფროსის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დავალებით</w:t>
            </w:r>
            <w:r w:rsidRPr="00D758E8">
              <w:rPr>
                <w:rFonts w:ascii="Times New Roman" w:hAnsi="Times New Roman" w:cs="Times New Roman"/>
                <w:color w:val="000000"/>
                <w:sz w:val="12"/>
                <w:szCs w:val="12"/>
                <w:lang w:val="x-none" w:eastAsia="x-none"/>
              </w:rPr>
              <w:t>/</w:t>
            </w:r>
            <w:r w:rsidRPr="00D758E8">
              <w:rPr>
                <w:rFonts w:ascii="Sylfaen" w:eastAsia="Times New Roman" w:hAnsi="Sylfaen" w:cs="Sylfaen"/>
                <w:color w:val="000000"/>
                <w:sz w:val="12"/>
                <w:szCs w:val="12"/>
                <w:lang w:val="x-none" w:eastAsia="x-none"/>
              </w:rPr>
              <w:t>მითითებით</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ან</w:t>
            </w:r>
            <w:r w:rsidRPr="00D758E8">
              <w:rPr>
                <w:rFonts w:ascii="Times New Roman" w:hAnsi="Times New Roman" w:cs="Times New Roman"/>
                <w:color w:val="000000"/>
                <w:sz w:val="12"/>
                <w:szCs w:val="12"/>
                <w:lang w:val="x-none" w:eastAsia="x-none"/>
              </w:rPr>
              <w:t>/</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კანონქვემდებარე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აქტით</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მისთვის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მინიჭებული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უფლებამოსილების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ფარგლებში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4. </w:t>
            </w:r>
            <w:r w:rsidRPr="00D758E8">
              <w:rPr>
                <w:rFonts w:ascii="Sylfaen" w:eastAsia="Times New Roman" w:hAnsi="Sylfaen" w:cs="Sylfaen"/>
                <w:color w:val="000000"/>
                <w:sz w:val="12"/>
                <w:szCs w:val="12"/>
                <w:lang w:val="x-none" w:eastAsia="x-none"/>
              </w:rPr>
              <w:t>აფიქსირებს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სტრუქტურული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ერთეულის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პოზიციას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იმ</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საკითხებზე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რომელთა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შესახებ</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გადაწყვეტილებას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იღებს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უშუალო</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უფროსი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ან</w:t>
            </w:r>
            <w:r w:rsidRPr="00D758E8">
              <w:rPr>
                <w:rFonts w:ascii="Times New Roman" w:hAnsi="Times New Roman" w:cs="Times New Roman"/>
                <w:color w:val="000000"/>
                <w:sz w:val="12"/>
                <w:szCs w:val="12"/>
                <w:lang w:val="x-none" w:eastAsia="x-none"/>
              </w:rPr>
              <w:t>/</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საჯარო</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დაწესებულების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ხელმძღვანელობა</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5. </w:t>
            </w:r>
            <w:r w:rsidRPr="00D758E8">
              <w:rPr>
                <w:rFonts w:ascii="Sylfaen" w:eastAsia="Times New Roman" w:hAnsi="Sylfaen" w:cs="Sylfaen"/>
                <w:color w:val="000000"/>
                <w:sz w:val="12"/>
                <w:szCs w:val="12"/>
                <w:lang w:val="x-none" w:eastAsia="x-none"/>
              </w:rPr>
              <w:t>პასუხისმგებელია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დაქვემდებარებაში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მყოფი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სტრუქტურული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ერთეულის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თანამშრომლების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შეფასებაზე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წახალისებაზე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განვითარებაზე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მოტივაციასა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დისციპლინური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ღონისძიებების</w:t>
            </w:r>
            <w:r w:rsidRPr="00D758E8">
              <w:rPr>
                <w:rFonts w:ascii="Times New Roman" w:hAnsi="Times New Roman" w:cs="Times New Roman"/>
                <w:color w:val="000000"/>
                <w:sz w:val="12"/>
                <w:szCs w:val="12"/>
                <w:lang w:val="x-none" w:eastAsia="x-none"/>
              </w:rPr>
              <w:t xml:space="preserve"> </w:t>
            </w:r>
            <w:r w:rsidRPr="00D758E8">
              <w:rPr>
                <w:rFonts w:ascii="Sylfaen" w:hAnsi="Sylfaen" w:cs="Sylfae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ინიციირებაზე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ითანხმებს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ან</w:t>
            </w:r>
            <w:r w:rsidRPr="00D758E8">
              <w:rPr>
                <w:rFonts w:ascii="Times New Roman" w:hAnsi="Times New Roman" w:cs="Times New Roman"/>
                <w:color w:val="000000"/>
                <w:sz w:val="12"/>
                <w:szCs w:val="12"/>
                <w:lang w:val="x-none" w:eastAsia="x-none"/>
              </w:rPr>
              <w:t>/</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თავად</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განსაზღვრავს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სტრუქტურული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ერთეულის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მიერ</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შესასრულებელი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სამუშაოს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ვადებს</w:t>
            </w:r>
            <w:r w:rsidRPr="00D758E8">
              <w:rPr>
                <w:rFonts w:ascii="Times New Roman" w:hAnsi="Times New Roman" w:cs="Times New Roman"/>
                <w:color w:val="000000"/>
                <w:sz w:val="12"/>
                <w:szCs w:val="12"/>
                <w:lang w:val="x-none" w:eastAsia="x-none"/>
              </w:rPr>
              <w:t xml:space="preserve">. </w:t>
            </w:r>
            <w:r w:rsidRPr="00D758E8">
              <w:rPr>
                <w:rFonts w:ascii="Times New Roman" w:hAnsi="Times New Roman" w:cs="Times New Roman"/>
                <w:color w:val="000000"/>
                <w:sz w:val="12"/>
                <w:szCs w:val="12"/>
                <w:lang w:val="x-none" w:eastAsia="x-none"/>
              </w:rPr>
              <w:br/>
              <w:t xml:space="preserve">6. </w:t>
            </w:r>
            <w:r w:rsidRPr="00D758E8">
              <w:rPr>
                <w:rFonts w:ascii="Sylfaen" w:eastAsia="Times New Roman" w:hAnsi="Sylfaen" w:cs="Sylfaen"/>
                <w:color w:val="000000"/>
                <w:sz w:val="12"/>
                <w:szCs w:val="12"/>
                <w:lang w:val="x-none" w:eastAsia="x-none"/>
              </w:rPr>
              <w:t>დაქვემდებარებული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სტრუქტურული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ერთეულის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თანამშრომლებს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აძლევს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რჩევებსა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რეკომენდაციებს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მუშაობის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ხარისხის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გაუმჯობესებისა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განვითარების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მიზნით</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7. </w:t>
            </w:r>
            <w:r w:rsidRPr="00D758E8">
              <w:rPr>
                <w:rFonts w:ascii="Sylfaen" w:eastAsia="Times New Roman" w:hAnsi="Sylfaen" w:cs="Sylfaen"/>
                <w:color w:val="000000"/>
                <w:sz w:val="12"/>
                <w:szCs w:val="12"/>
                <w:lang w:val="x-none" w:eastAsia="x-none"/>
              </w:rPr>
              <w:t>მონაწილეობს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ან</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თავად</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უწევს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ორგანიზებას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კონტროლს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დეპარტამენტის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საქმიანობას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არეგულირებს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წყვეტს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პროფესიულ</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ორგანიზაციულ</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პრობლემებს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რომლებსაც</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განსაკუთრებული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მნიშვნელობა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აქვს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სტრუქტურული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ერთეულის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ეფექტური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მუშაობისთვის</w:t>
            </w:r>
            <w:r w:rsidRPr="00D758E8">
              <w:rPr>
                <w:rFonts w:ascii="Times New Roman" w:hAnsi="Times New Roman" w:cs="Times New Roman"/>
                <w:color w:val="000000"/>
                <w:sz w:val="12"/>
                <w:szCs w:val="12"/>
                <w:lang w:val="x-none" w:eastAsia="x-none"/>
              </w:rPr>
              <w:t xml:space="preserve">; </w:t>
            </w:r>
            <w:r w:rsidRPr="00D758E8">
              <w:rPr>
                <w:rFonts w:ascii="Times New Roman" w:hAnsi="Times New Roman" w:cs="Times New Roman"/>
                <w:color w:val="000000"/>
                <w:sz w:val="12"/>
                <w:szCs w:val="12"/>
                <w:lang w:val="x-none" w:eastAsia="x-none"/>
              </w:rPr>
              <w:br/>
              <w:t xml:space="preserve">8. </w:t>
            </w:r>
            <w:r w:rsidRPr="00D758E8">
              <w:rPr>
                <w:rFonts w:ascii="Sylfaen" w:eastAsia="Times New Roman" w:hAnsi="Sylfaen" w:cs="Sylfaen"/>
                <w:color w:val="000000"/>
                <w:sz w:val="12"/>
                <w:szCs w:val="12"/>
                <w:lang w:val="x-none" w:eastAsia="x-none"/>
              </w:rPr>
              <w:t>ხელს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უწყობს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პირველადი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სტრუქტურული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ერთეულის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ხელმძღვანელს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მისთვის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განსაზღვრული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ფუნქცია</w:t>
            </w:r>
            <w:r w:rsidRPr="00D758E8">
              <w:rPr>
                <w:rFonts w:ascii="Times New Roman" w:hAnsi="Times New Roman" w:cs="Times New Roman"/>
                <w:color w:val="000000"/>
                <w:sz w:val="12"/>
                <w:szCs w:val="12"/>
                <w:lang w:val="x-none" w:eastAsia="x-none"/>
              </w:rPr>
              <w:t>-</w:t>
            </w:r>
            <w:r w:rsidRPr="00D758E8">
              <w:rPr>
                <w:rFonts w:ascii="Sylfaen" w:eastAsia="Times New Roman" w:hAnsi="Sylfaen" w:cs="Sylfaen"/>
                <w:color w:val="000000"/>
                <w:sz w:val="12"/>
                <w:szCs w:val="12"/>
                <w:lang w:val="x-none" w:eastAsia="x-none"/>
              </w:rPr>
              <w:t>მოვალეობების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განხორციელების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პროცესში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ასრულებს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ხელმძღვანელის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მოვალეობებს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მისი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არყოფნის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ან</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მოვალეობის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განხორციელების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შეუძლებლობის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შემთხვევაში</w:t>
            </w:r>
            <w:r w:rsidRPr="00D758E8">
              <w:rPr>
                <w:rFonts w:ascii="Times New Roman" w:hAnsi="Times New Roman" w:cs="Times New Roman"/>
                <w:color w:val="000000"/>
                <w:sz w:val="12"/>
                <w:szCs w:val="12"/>
                <w:lang w:val="x-none" w:eastAsia="x-none"/>
              </w:rPr>
              <w:t xml:space="preserve">. </w:t>
            </w:r>
          </w:p>
        </w:tc>
        <w:tc>
          <w:tcPr>
            <w:tcW w:w="1267" w:type="dxa"/>
            <w:tcBorders>
              <w:top w:val="single" w:sz="4" w:space="0" w:color="auto"/>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eastAsia="Times New Roman" w:hAnsi="Sylfaen" w:cs="Sylfaen"/>
                <w:color w:val="000000"/>
                <w:sz w:val="12"/>
                <w:szCs w:val="12"/>
                <w:lang w:val="x-none" w:eastAsia="x-none"/>
              </w:rPr>
              <w:t>აქვს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რთული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მრავალფეროვანი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დავალებები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ასრულებს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მათ</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მოვალეობების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კომპეტენციებისა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ხელმძღვანელის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მითითების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შესაბამისად</w:t>
            </w:r>
            <w:r w:rsidRPr="00D758E8">
              <w:rPr>
                <w:rFonts w:ascii="Times New Roman" w:hAnsi="Times New Roman" w:cs="Times New Roman"/>
                <w:color w:val="000000"/>
                <w:sz w:val="12"/>
                <w:szCs w:val="12"/>
                <w:lang w:val="x-none" w:eastAsia="x-none"/>
              </w:rPr>
              <w:t>.</w:t>
            </w:r>
          </w:p>
        </w:tc>
        <w:tc>
          <w:tcPr>
            <w:tcW w:w="1828" w:type="dxa"/>
            <w:tcBorders>
              <w:top w:val="single" w:sz="4" w:space="0" w:color="auto"/>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Times New Roman" w:hAnsi="Times New Roman" w:cs="Times New Roman"/>
                <w:color w:val="000000"/>
                <w:sz w:val="12"/>
                <w:szCs w:val="12"/>
                <w:lang w:val="x-none" w:eastAsia="x-none"/>
              </w:rPr>
              <w:t xml:space="preserve">1. </w:t>
            </w:r>
            <w:r w:rsidRPr="00D758E8">
              <w:rPr>
                <w:rFonts w:ascii="Sylfaen" w:eastAsia="Times New Roman" w:hAnsi="Sylfaen" w:cs="Sylfaen"/>
                <w:color w:val="000000"/>
                <w:sz w:val="12"/>
                <w:szCs w:val="12"/>
                <w:lang w:val="x-none" w:eastAsia="x-none"/>
              </w:rPr>
              <w:t>ეფექტური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კომუნიკაციისა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მოლაპარაკებების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წარმართვის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2. </w:t>
            </w:r>
            <w:r w:rsidRPr="00D758E8">
              <w:rPr>
                <w:rFonts w:ascii="Sylfaen" w:eastAsia="Times New Roman" w:hAnsi="Sylfaen" w:cs="Sylfaen"/>
                <w:color w:val="000000"/>
                <w:sz w:val="12"/>
                <w:szCs w:val="12"/>
                <w:lang w:val="x-none" w:eastAsia="x-none"/>
              </w:rPr>
              <w:t>საჯარო</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დაწესებულების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წარმომადგენლობის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3. </w:t>
            </w:r>
            <w:r w:rsidRPr="00D758E8">
              <w:rPr>
                <w:rFonts w:ascii="Sylfaen" w:eastAsia="Times New Roman" w:hAnsi="Sylfaen" w:cs="Sylfaen"/>
                <w:color w:val="000000"/>
                <w:sz w:val="12"/>
                <w:szCs w:val="12"/>
                <w:lang w:val="x-none" w:eastAsia="x-none"/>
              </w:rPr>
              <w:t>სტრატეგიული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კომპლექსური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აზროვნების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4. </w:t>
            </w:r>
            <w:r w:rsidRPr="00D758E8">
              <w:rPr>
                <w:rFonts w:ascii="Sylfaen" w:eastAsia="Times New Roman" w:hAnsi="Sylfaen" w:cs="Sylfaen"/>
                <w:color w:val="000000"/>
                <w:sz w:val="12"/>
                <w:szCs w:val="12"/>
                <w:lang w:val="x-none" w:eastAsia="x-none"/>
              </w:rPr>
              <w:t>სტრუქტურული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ერთეულისა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ინდივიდუალური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ამოცანების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დასახვის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5. </w:t>
            </w:r>
            <w:r w:rsidRPr="00D758E8">
              <w:rPr>
                <w:rFonts w:ascii="Sylfaen" w:eastAsia="Times New Roman" w:hAnsi="Sylfaen" w:cs="Sylfaen"/>
                <w:color w:val="000000"/>
                <w:sz w:val="12"/>
                <w:szCs w:val="12"/>
                <w:lang w:val="x-none" w:eastAsia="x-none"/>
              </w:rPr>
              <w:t>ცვლილებების</w:t>
            </w:r>
            <w:r w:rsidRPr="00D758E8">
              <w:rPr>
                <w:rFonts w:ascii="Times New Roman" w:hAnsi="Times New Roman" w:cs="Times New Roman"/>
                <w:color w:val="000000"/>
                <w:sz w:val="12"/>
                <w:szCs w:val="12"/>
                <w:lang w:val="x-none" w:eastAsia="x-none"/>
              </w:rPr>
              <w:t>/</w:t>
            </w:r>
            <w:r w:rsidRPr="00D758E8">
              <w:rPr>
                <w:rFonts w:ascii="Sylfaen" w:eastAsia="Times New Roman" w:hAnsi="Sylfaen" w:cs="Sylfaen"/>
                <w:color w:val="000000"/>
                <w:sz w:val="12"/>
                <w:szCs w:val="12"/>
                <w:lang w:val="x-none" w:eastAsia="x-none"/>
              </w:rPr>
              <w:t>სიახლეების</w:t>
            </w:r>
            <w:r w:rsidRPr="00D758E8">
              <w:rPr>
                <w:rFonts w:ascii="Times New Roman" w:hAnsi="Times New Roman" w:cs="Times New Roman"/>
                <w:color w:val="000000"/>
                <w:sz w:val="12"/>
                <w:szCs w:val="12"/>
                <w:lang w:val="x-none" w:eastAsia="x-none"/>
              </w:rPr>
              <w:t xml:space="preserve"> </w:t>
            </w:r>
            <w:r w:rsidRPr="00D758E8">
              <w:rPr>
                <w:rFonts w:ascii="Sylfaen" w:hAnsi="Sylfaen" w:cs="Sylfae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ინიციირებისა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მართვის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6. </w:t>
            </w:r>
            <w:r w:rsidRPr="00D758E8">
              <w:rPr>
                <w:rFonts w:ascii="Sylfaen" w:eastAsia="Times New Roman" w:hAnsi="Sylfaen" w:cs="Sylfaen"/>
                <w:color w:val="000000"/>
                <w:sz w:val="12"/>
                <w:szCs w:val="12"/>
                <w:lang w:val="x-none" w:eastAsia="x-none"/>
              </w:rPr>
              <w:t>პროექტების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მართვის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7. </w:t>
            </w:r>
            <w:r w:rsidRPr="00D758E8">
              <w:rPr>
                <w:rFonts w:ascii="Sylfaen" w:eastAsia="Times New Roman" w:hAnsi="Sylfaen" w:cs="Sylfaen"/>
                <w:color w:val="000000"/>
                <w:sz w:val="12"/>
                <w:szCs w:val="12"/>
                <w:lang w:val="x-none" w:eastAsia="x-none"/>
              </w:rPr>
              <w:t>თათბირებისა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შეხვედრების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წარმართვის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8. </w:t>
            </w:r>
            <w:r w:rsidRPr="00D758E8">
              <w:rPr>
                <w:rFonts w:ascii="Sylfaen" w:eastAsia="Times New Roman" w:hAnsi="Sylfaen" w:cs="Sylfaen"/>
                <w:color w:val="000000"/>
                <w:sz w:val="12"/>
                <w:szCs w:val="12"/>
                <w:lang w:val="x-none" w:eastAsia="x-none"/>
              </w:rPr>
              <w:t>მოხელის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პროფესიული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განვითარების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შეფასებისა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მოტივირების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9. </w:t>
            </w:r>
            <w:r w:rsidRPr="00D758E8">
              <w:rPr>
                <w:rFonts w:ascii="Sylfaen" w:eastAsia="Times New Roman" w:hAnsi="Sylfaen" w:cs="Sylfaen"/>
                <w:color w:val="000000"/>
                <w:sz w:val="12"/>
                <w:szCs w:val="12"/>
                <w:lang w:val="x-none" w:eastAsia="x-none"/>
              </w:rPr>
              <w:t>გუნდის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განვითარების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10. </w:t>
            </w:r>
            <w:r w:rsidRPr="00D758E8">
              <w:rPr>
                <w:rFonts w:ascii="Sylfaen" w:eastAsia="Times New Roman" w:hAnsi="Sylfaen" w:cs="Sylfaen"/>
                <w:color w:val="000000"/>
                <w:sz w:val="12"/>
                <w:szCs w:val="12"/>
                <w:lang w:val="x-none" w:eastAsia="x-none"/>
              </w:rPr>
              <w:t>პრობლემების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გადაჭრისა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კონფლიქტების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მართვის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p>
        </w:tc>
        <w:tc>
          <w:tcPr>
            <w:tcW w:w="1215" w:type="dxa"/>
            <w:gridSpan w:val="2"/>
            <w:tcBorders>
              <w:top w:val="single" w:sz="4" w:space="0" w:color="auto"/>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eastAsia="Times New Roman" w:hAnsi="Sylfaen" w:cs="Sylfaen"/>
                <w:color w:val="000000"/>
                <w:sz w:val="12"/>
                <w:szCs w:val="12"/>
                <w:lang w:val="x-none" w:eastAsia="x-none"/>
              </w:rPr>
              <w:t>განათლების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დონე – უმაღლესი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განათლება</w:t>
            </w:r>
          </w:p>
        </w:tc>
        <w:tc>
          <w:tcPr>
            <w:tcW w:w="1173" w:type="dxa"/>
            <w:tcBorders>
              <w:top w:val="single" w:sz="4" w:space="0" w:color="auto"/>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eastAsia="Times New Roman" w:hAnsi="Sylfaen" w:cs="Sylfaen"/>
                <w:color w:val="000000"/>
                <w:sz w:val="12"/>
                <w:szCs w:val="12"/>
                <w:lang w:val="x-none" w:eastAsia="x-none"/>
              </w:rPr>
              <w:t>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სპეციალობით</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ან</w:t>
            </w:r>
            <w:r w:rsidRPr="00D758E8">
              <w:rPr>
                <w:rFonts w:ascii="Times New Roman" w:hAnsi="Times New Roman" w:cs="Times New Roman"/>
                <w:color w:val="000000"/>
                <w:sz w:val="12"/>
                <w:szCs w:val="12"/>
                <w:lang w:val="x-none" w:eastAsia="x-none"/>
              </w:rPr>
              <w:t>/</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შესაბამის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სფეროში</w:t>
            </w:r>
            <w:r w:rsidRPr="00D758E8">
              <w:rPr>
                <w:rFonts w:ascii="Times New Roman" w:hAnsi="Times New Roman" w:cs="Times New Roman"/>
                <w:color w:val="000000"/>
                <w:sz w:val="12"/>
                <w:szCs w:val="12"/>
                <w:lang w:val="x-none" w:eastAsia="x-none"/>
              </w:rPr>
              <w:t>/</w:t>
            </w:r>
            <w:r w:rsidRPr="00D758E8">
              <w:rPr>
                <w:rFonts w:ascii="Sylfaen" w:eastAsia="Times New Roman" w:hAnsi="Sylfaen" w:cs="Sylfaen"/>
                <w:color w:val="000000"/>
                <w:sz w:val="12"/>
                <w:szCs w:val="12"/>
                <w:lang w:val="x-none" w:eastAsia="x-none"/>
              </w:rPr>
              <w:t xml:space="preserve">დარგში – </w:t>
            </w:r>
            <w:r w:rsidRPr="00D758E8">
              <w:rPr>
                <w:rFonts w:ascii="Times New Roman" w:hAnsi="Times New Roman" w:cs="Times New Roman"/>
                <w:color w:val="000000"/>
                <w:sz w:val="12"/>
                <w:szCs w:val="12"/>
                <w:lang w:val="x-none" w:eastAsia="x-none"/>
              </w:rPr>
              <w:t xml:space="preserve">3 </w:t>
            </w:r>
            <w:r w:rsidRPr="00D758E8">
              <w:rPr>
                <w:rFonts w:ascii="Sylfaen" w:eastAsia="Times New Roman" w:hAnsi="Sylfaen" w:cs="Sylfaen"/>
                <w:color w:val="000000"/>
                <w:sz w:val="12"/>
                <w:szCs w:val="12"/>
                <w:lang w:val="x-none" w:eastAsia="x-none"/>
              </w:rPr>
              <w:t>წელი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r>
            <w:r w:rsidRPr="00D758E8">
              <w:rPr>
                <w:rFonts w:ascii="Sylfaen" w:eastAsia="Times New Roman" w:hAnsi="Sylfaen" w:cs="Sylfaen"/>
                <w:color w:val="000000"/>
                <w:sz w:val="12"/>
                <w:szCs w:val="12"/>
                <w:lang w:val="x-none" w:eastAsia="x-none"/>
              </w:rPr>
              <w:t>მათ</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შორის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 xml:space="preserve">ხელმძღვანელობის – </w:t>
            </w:r>
            <w:r w:rsidRPr="00D758E8">
              <w:rPr>
                <w:rFonts w:ascii="Times New Roman" w:hAnsi="Times New Roman" w:cs="Times New Roman"/>
                <w:color w:val="000000"/>
                <w:sz w:val="12"/>
                <w:szCs w:val="12"/>
                <w:lang w:val="x-none" w:eastAsia="x-none"/>
              </w:rPr>
              <w:t xml:space="preserve">1 </w:t>
            </w:r>
            <w:r w:rsidRPr="00D758E8">
              <w:rPr>
                <w:rFonts w:ascii="Sylfaen" w:eastAsia="Times New Roman" w:hAnsi="Sylfaen" w:cs="Sylfaen"/>
                <w:color w:val="000000"/>
                <w:sz w:val="12"/>
                <w:szCs w:val="12"/>
                <w:lang w:val="x-none" w:eastAsia="x-none"/>
              </w:rPr>
              <w:t>წელი</w:t>
            </w:r>
            <w:r w:rsidRPr="00D758E8">
              <w:rPr>
                <w:rFonts w:ascii="Times New Roman" w:hAnsi="Times New Roman" w:cs="Times New Roman"/>
                <w:color w:val="000000"/>
                <w:sz w:val="12"/>
                <w:szCs w:val="12"/>
                <w:lang w:val="x-none" w:eastAsia="x-none"/>
              </w:rPr>
              <w:t>;</w:t>
            </w:r>
            <w:r w:rsidRPr="00D758E8">
              <w:rPr>
                <w:rFonts w:ascii="Sylfaen" w:hAnsi="Sylfaen" w:cs="Sylfaen"/>
                <w:color w:val="000000"/>
                <w:sz w:val="12"/>
                <w:szCs w:val="12"/>
                <w:lang w:val="x-none" w:eastAsia="x-none"/>
              </w:rPr>
              <w:t xml:space="preserve">    </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 xml:space="preserve">ან     </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ბ</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სპეციალობით</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ან</w:t>
            </w:r>
            <w:r w:rsidRPr="00D758E8">
              <w:rPr>
                <w:rFonts w:ascii="Times New Roman" w:hAnsi="Times New Roman" w:cs="Times New Roman"/>
                <w:color w:val="000000"/>
                <w:sz w:val="12"/>
                <w:szCs w:val="12"/>
                <w:lang w:val="x-none" w:eastAsia="x-none"/>
              </w:rPr>
              <w:t>/</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შესაბამის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 xml:space="preserve">სფეროში – </w:t>
            </w:r>
            <w:r w:rsidRPr="00D758E8">
              <w:rPr>
                <w:rFonts w:ascii="Times New Roman" w:hAnsi="Times New Roman" w:cs="Times New Roman"/>
                <w:color w:val="000000"/>
                <w:sz w:val="12"/>
                <w:szCs w:val="12"/>
                <w:lang w:val="x-none" w:eastAsia="x-none"/>
              </w:rPr>
              <w:t xml:space="preserve">5 </w:t>
            </w:r>
            <w:r w:rsidRPr="00D758E8">
              <w:rPr>
                <w:rFonts w:ascii="Sylfaen" w:eastAsia="Times New Roman" w:hAnsi="Sylfaen" w:cs="Sylfaen"/>
                <w:color w:val="000000"/>
                <w:sz w:val="12"/>
                <w:szCs w:val="12"/>
                <w:lang w:val="x-none" w:eastAsia="x-none"/>
              </w:rPr>
              <w:t>წელი</w:t>
            </w:r>
            <w:r w:rsidRPr="00D758E8">
              <w:rPr>
                <w:rFonts w:ascii="Times New Roman" w:hAnsi="Times New Roman" w:cs="Times New Roman"/>
                <w:color w:val="000000"/>
                <w:sz w:val="12"/>
                <w:szCs w:val="12"/>
                <w:lang w:val="x-none" w:eastAsia="x-none"/>
              </w:rPr>
              <w:t>.</w:t>
            </w:r>
          </w:p>
        </w:tc>
      </w:tr>
      <w:tr w:rsidR="00D758E8" w:rsidRPr="00D758E8">
        <w:trPr>
          <w:trHeight w:val="1715"/>
        </w:trPr>
        <w:tc>
          <w:tcPr>
            <w:tcW w:w="470" w:type="dxa"/>
            <w:tcBorders>
              <w:top w:val="single" w:sz="4" w:space="0" w:color="auto"/>
              <w:left w:val="single" w:sz="4" w:space="0" w:color="auto"/>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Times New Roman" w:hAnsi="Times New Roman" w:cs="Times New Roman"/>
                <w:color w:val="000000"/>
                <w:sz w:val="12"/>
                <w:szCs w:val="12"/>
                <w:lang w:val="x-none" w:eastAsia="x-none"/>
              </w:rPr>
              <w:t>2.2.</w:t>
            </w:r>
          </w:p>
        </w:tc>
        <w:tc>
          <w:tcPr>
            <w:tcW w:w="1207" w:type="dxa"/>
            <w:gridSpan w:val="2"/>
            <w:tcBorders>
              <w:top w:val="single" w:sz="4" w:space="0" w:color="auto"/>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hAnsi="Sylfaen" w:cs="Sylfaen"/>
                <w:color w:val="000000"/>
                <w:sz w:val="12"/>
                <w:szCs w:val="12"/>
                <w:lang w:val="x-none" w:eastAsia="x-none"/>
              </w:rPr>
              <w:t xml:space="preserve"> II</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სტრუქტურული</w:t>
            </w:r>
            <w:r w:rsidRPr="00D758E8">
              <w:rPr>
                <w:rFonts w:ascii="Times New Roman" w:hAnsi="Times New Roman" w:cs="Times New Roman"/>
                <w:color w:val="000000"/>
                <w:sz w:val="12"/>
                <w:szCs w:val="12"/>
                <w:lang w:val="x-none" w:eastAsia="x-none"/>
              </w:rPr>
              <w:t xml:space="preserve"> </w:t>
            </w:r>
            <w:r w:rsidRPr="00D758E8">
              <w:rPr>
                <w:rFonts w:ascii="Sylfaen" w:hAnsi="Sylfaen" w:cs="Sylfae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ერთეულის</w:t>
            </w:r>
            <w:r w:rsidRPr="00D758E8">
              <w:rPr>
                <w:rFonts w:ascii="Times New Roman" w:hAnsi="Times New Roman" w:cs="Times New Roman"/>
                <w:color w:val="000000"/>
                <w:sz w:val="12"/>
                <w:szCs w:val="12"/>
                <w:lang w:val="x-none" w:eastAsia="x-none"/>
              </w:rPr>
              <w:t xml:space="preserve"> </w:t>
            </w:r>
            <w:r w:rsidRPr="00D758E8">
              <w:rPr>
                <w:rFonts w:ascii="Sylfaen" w:hAnsi="Sylfaen" w:cs="Sylfae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ხელმძღვანელი</w:t>
            </w:r>
          </w:p>
        </w:tc>
        <w:tc>
          <w:tcPr>
            <w:tcW w:w="3307" w:type="dxa"/>
            <w:tcBorders>
              <w:top w:val="single" w:sz="4" w:space="0" w:color="auto"/>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Times New Roman" w:hAnsi="Times New Roman" w:cs="Times New Roman"/>
                <w:color w:val="000000"/>
                <w:sz w:val="12"/>
                <w:szCs w:val="12"/>
                <w:lang w:val="x-none" w:eastAsia="x-none"/>
              </w:rPr>
              <w:t xml:space="preserve">1. </w:t>
            </w:r>
            <w:r w:rsidRPr="00D758E8">
              <w:rPr>
                <w:rFonts w:ascii="Sylfaen" w:eastAsia="Times New Roman" w:hAnsi="Sylfaen" w:cs="Sylfaen"/>
                <w:color w:val="000000"/>
                <w:sz w:val="12"/>
                <w:szCs w:val="12"/>
                <w:lang w:val="x-none" w:eastAsia="x-none"/>
              </w:rPr>
              <w:t>ახდენს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მეორადი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სტრუქტურული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ერთეულის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ამოცანების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დასახვას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საქმიანობის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ორგანიზებასა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მართვას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ამოცანების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შესრულების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ზედამხედველობას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პრიორიტეტებისა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ვადების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კონტროლს</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2. </w:t>
            </w:r>
            <w:r w:rsidRPr="00D758E8">
              <w:rPr>
                <w:rFonts w:ascii="Sylfaen" w:eastAsia="Times New Roman" w:hAnsi="Sylfaen" w:cs="Sylfaen"/>
                <w:color w:val="000000"/>
                <w:sz w:val="12"/>
                <w:szCs w:val="12"/>
                <w:lang w:val="x-none" w:eastAsia="x-none"/>
              </w:rPr>
              <w:t>სტრუქტურული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ერთეულის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ფუნქციებიდან</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კომპეტენციებიდან</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გამომდინარე,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პასუხისმგებელია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დასკვნების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სხვადასხვა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რეკომენდაციების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მომზადებაზე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w:t>
            </w:r>
            <w:r w:rsidRPr="00D758E8">
              <w:rPr>
                <w:rFonts w:ascii="Sylfaen" w:eastAsia="Times New Roman" w:hAnsi="Sylfaen" w:cs="Sylfaen"/>
                <w:color w:val="000000"/>
                <w:sz w:val="12"/>
                <w:szCs w:val="12"/>
                <w:lang w:val="x-none" w:eastAsia="x-none"/>
              </w:rPr>
              <w:t>ან</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მომზადების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კოორდინაციაზე</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3. </w:t>
            </w:r>
            <w:r w:rsidRPr="00D758E8">
              <w:rPr>
                <w:rFonts w:ascii="Sylfaen" w:eastAsia="Times New Roman" w:hAnsi="Sylfaen" w:cs="Sylfaen"/>
                <w:color w:val="000000"/>
                <w:sz w:val="12"/>
                <w:szCs w:val="12"/>
                <w:lang w:val="x-none" w:eastAsia="x-none"/>
              </w:rPr>
              <w:t>ითანხმებს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პასუხისმგებელია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სტრუქტურული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ერთეულის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მიერ</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მომზადებულ</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პროექტებზე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შედეგებზე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პროცედურებზე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ანგარიშებზე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დასკვნებზე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სხვადასხვა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სახის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აქტებზე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წარმოების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მასალებზე</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4. </w:t>
            </w:r>
            <w:r w:rsidRPr="00D758E8">
              <w:rPr>
                <w:rFonts w:ascii="Sylfaen" w:eastAsia="Times New Roman" w:hAnsi="Sylfaen" w:cs="Sylfaen"/>
                <w:color w:val="000000"/>
                <w:sz w:val="12"/>
                <w:szCs w:val="12"/>
                <w:lang w:val="x-none" w:eastAsia="x-none"/>
              </w:rPr>
              <w:t>ქმნის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ხელმძღვანელობს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სამუშაო</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ჯგუფებს</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5. </w:t>
            </w:r>
            <w:r w:rsidRPr="00D758E8">
              <w:rPr>
                <w:rFonts w:ascii="Sylfaen" w:eastAsia="Times New Roman" w:hAnsi="Sylfaen" w:cs="Sylfaen"/>
                <w:color w:val="000000"/>
                <w:sz w:val="12"/>
                <w:szCs w:val="12"/>
                <w:lang w:val="x-none" w:eastAsia="x-none"/>
              </w:rPr>
              <w:t>ამზადებს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წარადგენს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ინიციატივებს</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6. </w:t>
            </w:r>
            <w:r w:rsidRPr="00D758E8">
              <w:rPr>
                <w:rFonts w:ascii="Sylfaen" w:eastAsia="Times New Roman" w:hAnsi="Sylfaen" w:cs="Sylfaen"/>
                <w:color w:val="000000"/>
                <w:sz w:val="12"/>
                <w:szCs w:val="12"/>
                <w:lang w:val="x-none" w:eastAsia="x-none"/>
              </w:rPr>
              <w:t>კომუნიკაცია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გარე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ორგანიზაციებთან</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ზემდგომი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თანამდებობის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პირის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დავალებით</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7. </w:t>
            </w:r>
            <w:r w:rsidRPr="00D758E8">
              <w:rPr>
                <w:rFonts w:ascii="Sylfaen" w:eastAsia="Times New Roman" w:hAnsi="Sylfaen" w:cs="Sylfaen"/>
                <w:color w:val="000000"/>
                <w:sz w:val="12"/>
                <w:szCs w:val="12"/>
                <w:lang w:val="x-none" w:eastAsia="x-none"/>
              </w:rPr>
              <w:t>პასუხისმგებელია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დაქვემდებარებაში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მყოფი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თანამშრომლების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შეფასებაზე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წახალისებაზე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განვითარებაზე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მოტივაციაზე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დისციპლინური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ღონისძიებების</w:t>
            </w:r>
            <w:r w:rsidRPr="00D758E8">
              <w:rPr>
                <w:rFonts w:ascii="Times New Roman" w:hAnsi="Times New Roman" w:cs="Times New Roman"/>
                <w:color w:val="000000"/>
                <w:sz w:val="12"/>
                <w:szCs w:val="12"/>
                <w:lang w:val="x-none" w:eastAsia="x-none"/>
              </w:rPr>
              <w:t xml:space="preserve"> </w:t>
            </w:r>
            <w:r w:rsidRPr="00D758E8">
              <w:rPr>
                <w:rFonts w:ascii="Sylfaen" w:hAnsi="Sylfaen" w:cs="Sylfae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ინიციირებაზე</w:t>
            </w:r>
            <w:r w:rsidRPr="00D758E8">
              <w:rPr>
                <w:rFonts w:ascii="Times New Roman" w:hAnsi="Times New Roman" w:cs="Times New Roman"/>
                <w:color w:val="000000"/>
                <w:sz w:val="12"/>
                <w:szCs w:val="12"/>
                <w:lang w:val="x-none" w:eastAsia="x-none"/>
              </w:rPr>
              <w:t>.</w:t>
            </w:r>
          </w:p>
        </w:tc>
        <w:tc>
          <w:tcPr>
            <w:tcW w:w="1267" w:type="dxa"/>
            <w:tcBorders>
              <w:top w:val="single" w:sz="4" w:space="0" w:color="auto"/>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eastAsia="Times New Roman" w:hAnsi="Sylfaen" w:cs="Sylfaen"/>
                <w:color w:val="000000"/>
                <w:sz w:val="12"/>
                <w:szCs w:val="12"/>
                <w:lang w:val="x-none" w:eastAsia="x-none"/>
              </w:rPr>
              <w:t>აქვს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რთული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მრავალფეროვანი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დავალებები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დაქვემდებარებაში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მყოფი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ქვესტრუქტურის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ფუნქცია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მოვალეობების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ფარგლებში</w:t>
            </w:r>
            <w:r w:rsidRPr="00D758E8">
              <w:rPr>
                <w:rFonts w:ascii="Times New Roman" w:hAnsi="Times New Roman" w:cs="Times New Roman"/>
                <w:color w:val="000000"/>
                <w:sz w:val="12"/>
                <w:szCs w:val="12"/>
                <w:lang w:val="x-none" w:eastAsia="x-none"/>
              </w:rPr>
              <w:t>.</w:t>
            </w:r>
          </w:p>
        </w:tc>
        <w:tc>
          <w:tcPr>
            <w:tcW w:w="1828" w:type="dxa"/>
            <w:tcBorders>
              <w:top w:val="single" w:sz="4" w:space="0" w:color="auto"/>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rPr>
                <w:rFonts w:ascii="Times New Roman" w:hAnsi="Times New Roman" w:cs="Times New Roman"/>
                <w:color w:val="000000"/>
                <w:sz w:val="12"/>
                <w:szCs w:val="12"/>
                <w:lang w:val="x-none" w:eastAsia="x-none"/>
              </w:rPr>
            </w:pPr>
            <w:r w:rsidRPr="00D758E8">
              <w:rPr>
                <w:rFonts w:ascii="Times New Roman" w:hAnsi="Times New Roman" w:cs="Times New Roman"/>
                <w:color w:val="000000"/>
                <w:sz w:val="12"/>
                <w:szCs w:val="12"/>
                <w:lang w:val="x-none" w:eastAsia="x-none"/>
              </w:rPr>
              <w:t xml:space="preserve">1. </w:t>
            </w:r>
            <w:r w:rsidRPr="00D758E8">
              <w:rPr>
                <w:rFonts w:ascii="Sylfaen" w:eastAsia="Times New Roman" w:hAnsi="Sylfaen" w:cs="Sylfaen"/>
                <w:color w:val="000000"/>
                <w:sz w:val="12"/>
                <w:szCs w:val="12"/>
                <w:lang w:val="x-none" w:eastAsia="x-none"/>
              </w:rPr>
              <w:t>ეფექტური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კომუნიკაციისა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მოლაპარაკებების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წარმართვის 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2. </w:t>
            </w:r>
            <w:r w:rsidRPr="00D758E8">
              <w:rPr>
                <w:rFonts w:ascii="Sylfaen" w:eastAsia="Times New Roman" w:hAnsi="Sylfaen" w:cs="Sylfaen"/>
                <w:color w:val="000000"/>
                <w:sz w:val="12"/>
                <w:szCs w:val="12"/>
                <w:lang w:val="x-none" w:eastAsia="x-none"/>
              </w:rPr>
              <w:t>კომპლექსური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აზროვნების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3. </w:t>
            </w:r>
            <w:r w:rsidRPr="00D758E8">
              <w:rPr>
                <w:rFonts w:ascii="Sylfaen" w:eastAsia="Times New Roman" w:hAnsi="Sylfaen" w:cs="Sylfaen"/>
                <w:color w:val="000000"/>
                <w:sz w:val="12"/>
                <w:szCs w:val="12"/>
                <w:lang w:val="x-none" w:eastAsia="x-none"/>
              </w:rPr>
              <w:t>სტრუქტურული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ერთეულისა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ინდივიდუალური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ამოცანების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დასახვის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4. </w:t>
            </w:r>
            <w:r w:rsidRPr="00D758E8">
              <w:rPr>
                <w:rFonts w:ascii="Sylfaen" w:eastAsia="Times New Roman" w:hAnsi="Sylfaen" w:cs="Sylfaen"/>
                <w:color w:val="000000"/>
                <w:sz w:val="12"/>
                <w:szCs w:val="12"/>
                <w:lang w:val="x-none" w:eastAsia="x-none"/>
              </w:rPr>
              <w:t>ცვლილებების</w:t>
            </w:r>
            <w:r w:rsidRPr="00D758E8">
              <w:rPr>
                <w:rFonts w:ascii="Times New Roman" w:hAnsi="Times New Roman" w:cs="Times New Roman"/>
                <w:color w:val="000000"/>
                <w:sz w:val="12"/>
                <w:szCs w:val="12"/>
                <w:lang w:val="x-none" w:eastAsia="x-none"/>
              </w:rPr>
              <w:t xml:space="preserve"> </w:t>
            </w:r>
            <w:r w:rsidRPr="00D758E8">
              <w:rPr>
                <w:rFonts w:ascii="Sylfaen" w:hAnsi="Sylfaen" w:cs="Sylfae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ინიციირებისა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მართვის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5. </w:t>
            </w:r>
            <w:r w:rsidRPr="00D758E8">
              <w:rPr>
                <w:rFonts w:ascii="Sylfaen" w:eastAsia="Times New Roman" w:hAnsi="Sylfaen" w:cs="Sylfaen"/>
                <w:color w:val="000000"/>
                <w:sz w:val="12"/>
                <w:szCs w:val="12"/>
                <w:lang w:val="x-none" w:eastAsia="x-none"/>
              </w:rPr>
              <w:t>თათბირებისა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შეხვედრების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წარმართვის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6. </w:t>
            </w:r>
            <w:r w:rsidRPr="00D758E8">
              <w:rPr>
                <w:rFonts w:ascii="Sylfaen" w:eastAsia="Times New Roman" w:hAnsi="Sylfaen" w:cs="Sylfaen"/>
                <w:color w:val="000000"/>
                <w:sz w:val="12"/>
                <w:szCs w:val="12"/>
                <w:lang w:val="x-none" w:eastAsia="x-none"/>
              </w:rPr>
              <w:t>მოხელის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პროფესიული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განვითარების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შეფასებისა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მოტივირების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7. </w:t>
            </w:r>
            <w:r w:rsidRPr="00D758E8">
              <w:rPr>
                <w:rFonts w:ascii="Sylfaen" w:eastAsia="Times New Roman" w:hAnsi="Sylfaen" w:cs="Sylfaen"/>
                <w:color w:val="000000"/>
                <w:sz w:val="12"/>
                <w:szCs w:val="12"/>
                <w:lang w:val="x-none" w:eastAsia="x-none"/>
              </w:rPr>
              <w:t>პრობლემების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გადაჭრისა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კონფლიქტების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მართვის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8. </w:t>
            </w:r>
            <w:r w:rsidRPr="00D758E8">
              <w:rPr>
                <w:rFonts w:ascii="Sylfaen" w:eastAsia="Times New Roman" w:hAnsi="Sylfaen" w:cs="Sylfaen"/>
                <w:color w:val="000000"/>
                <w:sz w:val="12"/>
                <w:szCs w:val="12"/>
                <w:lang w:val="x-none" w:eastAsia="x-none"/>
              </w:rPr>
              <w:t>გუნდის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განვითარების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p>
        </w:tc>
        <w:tc>
          <w:tcPr>
            <w:tcW w:w="1215" w:type="dxa"/>
            <w:gridSpan w:val="2"/>
            <w:tcBorders>
              <w:top w:val="single" w:sz="4" w:space="0" w:color="auto"/>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rPr>
                <w:rFonts w:ascii="Times New Roman" w:hAnsi="Times New Roman" w:cs="Times New Roman"/>
                <w:color w:val="000000"/>
                <w:sz w:val="12"/>
                <w:szCs w:val="12"/>
                <w:lang w:val="x-none" w:eastAsia="x-none"/>
              </w:rPr>
            </w:pPr>
            <w:r w:rsidRPr="00D758E8">
              <w:rPr>
                <w:rFonts w:ascii="Sylfaen" w:eastAsia="Times New Roman" w:hAnsi="Sylfaen" w:cs="Sylfaen"/>
                <w:color w:val="000000"/>
                <w:sz w:val="12"/>
                <w:szCs w:val="12"/>
                <w:lang w:val="x-none" w:eastAsia="x-none"/>
              </w:rPr>
              <w:t>განათლების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დონე – უმაღლესი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განათლება</w:t>
            </w:r>
          </w:p>
        </w:tc>
        <w:tc>
          <w:tcPr>
            <w:tcW w:w="1173" w:type="dxa"/>
            <w:tcBorders>
              <w:top w:val="single" w:sz="4" w:space="0" w:color="auto"/>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eastAsia="Times New Roman" w:hAnsi="Sylfaen" w:cs="Sylfaen"/>
                <w:color w:val="000000"/>
                <w:sz w:val="12"/>
                <w:szCs w:val="12"/>
                <w:lang w:val="x-none" w:eastAsia="x-none"/>
              </w:rPr>
              <w:t>სპეციალობით</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ან</w:t>
            </w:r>
            <w:r w:rsidRPr="00D758E8">
              <w:rPr>
                <w:rFonts w:ascii="Times New Roman" w:hAnsi="Times New Roman" w:cs="Times New Roman"/>
                <w:color w:val="000000"/>
                <w:sz w:val="12"/>
                <w:szCs w:val="12"/>
                <w:lang w:val="x-none" w:eastAsia="x-none"/>
              </w:rPr>
              <w:t>/</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შესაბამის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სფეროში</w:t>
            </w:r>
            <w:r w:rsidRPr="00D758E8">
              <w:rPr>
                <w:rFonts w:ascii="Times New Roman" w:hAnsi="Times New Roman" w:cs="Times New Roman"/>
                <w:color w:val="000000"/>
                <w:sz w:val="12"/>
                <w:szCs w:val="12"/>
                <w:lang w:val="x-none" w:eastAsia="x-none"/>
              </w:rPr>
              <w:t>/</w:t>
            </w:r>
            <w:r w:rsidRPr="00D758E8">
              <w:rPr>
                <w:rFonts w:ascii="Sylfaen" w:eastAsia="Times New Roman" w:hAnsi="Sylfaen" w:cs="Sylfaen"/>
                <w:color w:val="000000"/>
                <w:sz w:val="12"/>
                <w:szCs w:val="12"/>
                <w:lang w:val="x-none" w:eastAsia="x-none"/>
              </w:rPr>
              <w:t xml:space="preserve">დარგში – </w:t>
            </w:r>
            <w:r w:rsidRPr="00D758E8">
              <w:rPr>
                <w:rFonts w:ascii="Times New Roman" w:hAnsi="Times New Roman" w:cs="Times New Roman"/>
                <w:color w:val="000000"/>
                <w:sz w:val="12"/>
                <w:szCs w:val="12"/>
                <w:lang w:val="x-none" w:eastAsia="x-none"/>
              </w:rPr>
              <w:t xml:space="preserve">2 </w:t>
            </w:r>
            <w:r w:rsidRPr="00D758E8">
              <w:rPr>
                <w:rFonts w:ascii="Sylfaen" w:eastAsia="Times New Roman" w:hAnsi="Sylfaen" w:cs="Sylfaen"/>
                <w:color w:val="000000"/>
                <w:sz w:val="12"/>
                <w:szCs w:val="12"/>
                <w:lang w:val="x-none" w:eastAsia="x-none"/>
              </w:rPr>
              <w:t>წელი</w:t>
            </w:r>
          </w:p>
        </w:tc>
      </w:tr>
      <w:tr w:rsidR="00D758E8" w:rsidRPr="00D758E8">
        <w:trPr>
          <w:trHeight w:val="328"/>
        </w:trPr>
        <w:tc>
          <w:tcPr>
            <w:tcW w:w="470" w:type="dxa"/>
            <w:tcBorders>
              <w:top w:val="nil"/>
              <w:left w:val="single" w:sz="4" w:space="0" w:color="auto"/>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Times New Roman" w:hAnsi="Times New Roman" w:cs="Times New Roman"/>
                <w:color w:val="000000"/>
                <w:sz w:val="12"/>
                <w:szCs w:val="12"/>
                <w:lang w:val="x-none" w:eastAsia="x-none"/>
              </w:rPr>
              <w:t>3.1.</w:t>
            </w:r>
          </w:p>
        </w:tc>
        <w:tc>
          <w:tcPr>
            <w:tcW w:w="1207" w:type="dxa"/>
            <w:gridSpan w:val="2"/>
            <w:tcBorders>
              <w:top w:val="nil"/>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hAnsi="Sylfaen" w:cs="Sylfaen"/>
                <w:color w:val="000000"/>
                <w:sz w:val="12"/>
                <w:szCs w:val="12"/>
                <w:lang w:val="x-none" w:eastAsia="x-none"/>
              </w:rPr>
              <w:t>I</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კატეგორ</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უფროსი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სპეციალისტი</w:t>
            </w:r>
          </w:p>
        </w:tc>
        <w:tc>
          <w:tcPr>
            <w:tcW w:w="3307" w:type="dxa"/>
            <w:tcBorders>
              <w:top w:val="nil"/>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hAnsi="Sylfaen" w:cs="Sylfaen"/>
                <w:color w:val="000000"/>
                <w:sz w:val="12"/>
                <w:szCs w:val="12"/>
                <w:lang w:val="x-none" w:eastAsia="x-none"/>
              </w:rPr>
            </w:pPr>
            <w:r w:rsidRPr="00D758E8">
              <w:rPr>
                <w:rFonts w:ascii="Times New Roman" w:hAnsi="Times New Roman" w:cs="Times New Roman"/>
                <w:color w:val="000000"/>
                <w:sz w:val="12"/>
                <w:szCs w:val="12"/>
                <w:lang w:val="x-none" w:eastAsia="x-none"/>
              </w:rPr>
              <w:t xml:space="preserve">1. </w:t>
            </w:r>
            <w:r w:rsidRPr="00D758E8">
              <w:rPr>
                <w:rFonts w:ascii="Sylfaen" w:eastAsia="Times New Roman" w:hAnsi="Sylfaen" w:cs="Sylfaen"/>
                <w:color w:val="000000"/>
                <w:sz w:val="12"/>
                <w:szCs w:val="12"/>
                <w:lang w:val="x-none" w:eastAsia="x-none"/>
              </w:rPr>
              <w:t>სტრუქტურული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ერთეულის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საქმიანობის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შესაბამისად</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ახდენს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სხვადასხვა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დოკუმენტების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წარმოების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მასალების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პროექტების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პროდუქტების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lastRenderedPageBreak/>
              <w:t>შემუშავებას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ანალიზს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შესაბამისი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დასკვების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მომზადებას</w:t>
            </w:r>
            <w:r w:rsidRPr="00D758E8">
              <w:rPr>
                <w:rFonts w:ascii="Times New Roman" w:hAnsi="Times New Roman" w:cs="Times New Roman"/>
                <w:color w:val="000000"/>
                <w:sz w:val="12"/>
                <w:szCs w:val="12"/>
                <w:lang w:val="x-none" w:eastAsia="x-none"/>
              </w:rPr>
              <w:t xml:space="preserve">; </w:t>
            </w:r>
            <w:r w:rsidRPr="00D758E8">
              <w:rPr>
                <w:rFonts w:ascii="Times New Roman" w:hAnsi="Times New Roman" w:cs="Times New Roman"/>
                <w:color w:val="000000"/>
                <w:sz w:val="12"/>
                <w:szCs w:val="12"/>
                <w:lang w:val="x-none" w:eastAsia="x-none"/>
              </w:rPr>
              <w:br/>
              <w:t xml:space="preserve">2. </w:t>
            </w:r>
            <w:r w:rsidRPr="00D758E8">
              <w:rPr>
                <w:rFonts w:ascii="Sylfaen" w:eastAsia="Times New Roman" w:hAnsi="Sylfaen" w:cs="Sylfaen"/>
                <w:color w:val="000000"/>
                <w:sz w:val="12"/>
                <w:szCs w:val="12"/>
                <w:lang w:val="x-none" w:eastAsia="x-none"/>
              </w:rPr>
              <w:t>დავალების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შესრულების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პროცესში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ახდენს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ოპტიმალური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ვარიანტების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შერჩევას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კომპეტენციის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ფარგლებში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შესაბამისი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გადაწყვეტილების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მიღებას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უშუალო</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ხელმძღვანელთან</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შეთანხმების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გზით</w:t>
            </w:r>
            <w:r w:rsidRPr="00D758E8">
              <w:rPr>
                <w:rFonts w:ascii="Times New Roman" w:hAnsi="Times New Roman" w:cs="Times New Roman"/>
                <w:color w:val="000000"/>
                <w:sz w:val="12"/>
                <w:szCs w:val="12"/>
                <w:lang w:val="x-none" w:eastAsia="x-none"/>
              </w:rPr>
              <w:t xml:space="preserve">. </w:t>
            </w:r>
            <w:r w:rsidRPr="00D758E8">
              <w:rPr>
                <w:rFonts w:ascii="Times New Roman" w:hAnsi="Times New Roman" w:cs="Times New Roman"/>
                <w:color w:val="000000"/>
                <w:sz w:val="12"/>
                <w:szCs w:val="12"/>
                <w:lang w:val="x-none" w:eastAsia="x-none"/>
              </w:rPr>
              <w:br/>
              <w:t xml:space="preserve">3. </w:t>
            </w:r>
            <w:r w:rsidRPr="00D758E8">
              <w:rPr>
                <w:rFonts w:ascii="Sylfaen" w:eastAsia="Times New Roman" w:hAnsi="Sylfaen" w:cs="Sylfaen"/>
                <w:color w:val="000000"/>
                <w:sz w:val="12"/>
                <w:szCs w:val="12"/>
                <w:lang w:val="x-none" w:eastAsia="x-none"/>
              </w:rPr>
              <w:t>ცვლის</w:t>
            </w:r>
            <w:r w:rsidRPr="00D758E8">
              <w:rPr>
                <w:rFonts w:ascii="Times New Roman" w:hAnsi="Times New Roman" w:cs="Times New Roman"/>
                <w:color w:val="000000"/>
                <w:sz w:val="12"/>
                <w:szCs w:val="12"/>
                <w:lang w:val="x-none" w:eastAsia="x-none"/>
              </w:rPr>
              <w:t xml:space="preserve"> </w:t>
            </w:r>
            <w:r w:rsidRPr="00D758E8">
              <w:rPr>
                <w:rFonts w:ascii="Sylfaen" w:hAnsi="Sylfaen" w:cs="Sylfaen"/>
                <w:color w:val="000000"/>
                <w:sz w:val="12"/>
                <w:szCs w:val="12"/>
                <w:lang w:val="x-none" w:eastAsia="x-none"/>
              </w:rPr>
              <w:t>II</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რგოლის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სტრუქტურული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ერთეულის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უფროსს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ან</w:t>
            </w:r>
            <w:r w:rsidRPr="00D758E8">
              <w:rPr>
                <w:rFonts w:ascii="Times New Roman" w:hAnsi="Times New Roman" w:cs="Times New Roman"/>
                <w:color w:val="000000"/>
                <w:sz w:val="12"/>
                <w:szCs w:val="12"/>
                <w:lang w:val="x-none" w:eastAsia="x-none"/>
              </w:rPr>
              <w:t>/</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ხელს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უწყობს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საქმიანობაში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ორგანიზებასა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მართვაში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4. </w:t>
            </w:r>
            <w:r w:rsidRPr="00D758E8">
              <w:rPr>
                <w:rFonts w:ascii="Sylfaen" w:eastAsia="Times New Roman" w:hAnsi="Sylfaen" w:cs="Sylfaen"/>
                <w:color w:val="000000"/>
                <w:sz w:val="12"/>
                <w:szCs w:val="12"/>
                <w:lang w:val="x-none" w:eastAsia="x-none"/>
              </w:rPr>
              <w:t>აქვს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კონკრეტული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სამუშაო</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ჯგუფის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ზედამხედველობის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უფლებამოსილება</w:t>
            </w:r>
            <w:r w:rsidRPr="00D758E8">
              <w:rPr>
                <w:rFonts w:ascii="Times New Roman" w:hAnsi="Times New Roman" w:cs="Times New Roman"/>
                <w:color w:val="000000"/>
                <w:sz w:val="12"/>
                <w:szCs w:val="12"/>
                <w:lang w:val="x-none" w:eastAsia="x-none"/>
              </w:rPr>
              <w:t>;</w:t>
            </w:r>
            <w:r w:rsidRPr="00D758E8">
              <w:rPr>
                <w:rFonts w:ascii="Sylfaen" w:hAnsi="Sylfaen" w:cs="Sylfaen"/>
                <w:color w:val="000000"/>
                <w:sz w:val="12"/>
                <w:szCs w:val="12"/>
                <w:lang w:val="x-none" w:eastAsia="x-none"/>
              </w:rPr>
              <w:t xml:space="preserve">          </w:t>
            </w:r>
          </w:p>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hAnsi="Sylfaen" w:cs="Sylfaen"/>
                <w:color w:val="000000"/>
                <w:sz w:val="12"/>
                <w:szCs w:val="12"/>
                <w:lang w:val="x-none" w:eastAsia="x-none"/>
              </w:rPr>
              <w:t xml:space="preserve">  </w:t>
            </w:r>
            <w:r w:rsidRPr="00D758E8">
              <w:rPr>
                <w:rFonts w:ascii="Times New Roman" w:hAnsi="Times New Roman" w:cs="Times New Roman"/>
                <w:color w:val="000000"/>
                <w:sz w:val="12"/>
                <w:szCs w:val="12"/>
                <w:lang w:val="x-none" w:eastAsia="x-none"/>
              </w:rPr>
              <w:t xml:space="preserve">5. </w:t>
            </w:r>
            <w:r w:rsidRPr="00D758E8">
              <w:rPr>
                <w:rFonts w:ascii="Sylfaen" w:eastAsia="Times New Roman" w:hAnsi="Sylfaen" w:cs="Sylfaen"/>
                <w:color w:val="000000"/>
                <w:sz w:val="12"/>
                <w:szCs w:val="12"/>
                <w:lang w:val="x-none" w:eastAsia="x-none"/>
              </w:rPr>
              <w:t>შესაძლებელია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დაეკისროს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უმნიშვნელო</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მენეჯერული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ფუნქციები</w:t>
            </w:r>
            <w:r w:rsidRPr="00D758E8">
              <w:rPr>
                <w:rFonts w:ascii="Times New Roman" w:hAnsi="Times New Roman" w:cs="Times New Roman"/>
                <w:color w:val="000000"/>
                <w:sz w:val="12"/>
                <w:szCs w:val="12"/>
                <w:lang w:val="x-none" w:eastAsia="x-none"/>
              </w:rPr>
              <w:t>.</w:t>
            </w:r>
          </w:p>
        </w:tc>
        <w:tc>
          <w:tcPr>
            <w:tcW w:w="1267" w:type="dxa"/>
            <w:tcBorders>
              <w:top w:val="nil"/>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eastAsia="Times New Roman" w:hAnsi="Sylfaen" w:cs="Sylfaen"/>
                <w:color w:val="000000"/>
                <w:sz w:val="12"/>
                <w:szCs w:val="12"/>
                <w:lang w:val="x-none" w:eastAsia="x-none"/>
              </w:rPr>
              <w:lastRenderedPageBreak/>
              <w:t>რთული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მრავალფეროვანი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lastRenderedPageBreak/>
              <w:t>დავალებების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შესრულება</w:t>
            </w:r>
            <w:r w:rsidRPr="00D758E8">
              <w:rPr>
                <w:rFonts w:ascii="Times New Roman" w:hAnsi="Times New Roman" w:cs="Times New Roman"/>
                <w:color w:val="000000"/>
                <w:sz w:val="12"/>
                <w:szCs w:val="12"/>
                <w:lang w:val="x-none" w:eastAsia="x-none"/>
              </w:rPr>
              <w:t>.</w:t>
            </w:r>
          </w:p>
        </w:tc>
        <w:tc>
          <w:tcPr>
            <w:tcW w:w="1828" w:type="dxa"/>
            <w:tcBorders>
              <w:top w:val="nil"/>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Times New Roman" w:hAnsi="Times New Roman" w:cs="Times New Roman"/>
                <w:color w:val="000000"/>
                <w:sz w:val="12"/>
                <w:szCs w:val="12"/>
                <w:lang w:val="x-none" w:eastAsia="x-none"/>
              </w:rPr>
              <w:lastRenderedPageBreak/>
              <w:t xml:space="preserve">1. </w:t>
            </w:r>
            <w:r w:rsidRPr="00D758E8">
              <w:rPr>
                <w:rFonts w:ascii="Sylfaen" w:eastAsia="Times New Roman" w:hAnsi="Sylfaen" w:cs="Sylfaen"/>
                <w:color w:val="000000"/>
                <w:sz w:val="12"/>
                <w:szCs w:val="12"/>
                <w:lang w:val="x-none" w:eastAsia="x-none"/>
              </w:rPr>
              <w:t>ეფექტური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კომუნიკაციის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2. </w:t>
            </w:r>
            <w:r w:rsidRPr="00D758E8">
              <w:rPr>
                <w:rFonts w:ascii="Sylfaen" w:eastAsia="Times New Roman" w:hAnsi="Sylfaen" w:cs="Sylfaen"/>
                <w:color w:val="000000"/>
                <w:sz w:val="12"/>
                <w:szCs w:val="12"/>
                <w:lang w:val="x-none" w:eastAsia="x-none"/>
              </w:rPr>
              <w:t>ცვლილებებისა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lastRenderedPageBreak/>
              <w:t>სიახლეების</w:t>
            </w:r>
            <w:r w:rsidRPr="00D758E8">
              <w:rPr>
                <w:rFonts w:ascii="Times New Roman" w:hAnsi="Times New Roman" w:cs="Times New Roman"/>
                <w:color w:val="000000"/>
                <w:sz w:val="12"/>
                <w:szCs w:val="12"/>
                <w:lang w:val="x-none" w:eastAsia="x-none"/>
              </w:rPr>
              <w:t xml:space="preserve"> </w:t>
            </w:r>
            <w:r w:rsidRPr="00D758E8">
              <w:rPr>
                <w:rFonts w:ascii="Sylfaen" w:hAnsi="Sylfaen" w:cs="Sylfae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ინიციირების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Sylfaen" w:hAnsi="Sylfaen" w:cs="Sylfaen"/>
                <w:color w:val="000000"/>
                <w:sz w:val="12"/>
                <w:szCs w:val="12"/>
                <w:lang w:val="x-none" w:eastAsia="x-none"/>
              </w:rPr>
              <w:t xml:space="preserve"> </w:t>
            </w:r>
            <w:r w:rsidRPr="00D758E8">
              <w:rPr>
                <w:rFonts w:ascii="Times New Roman" w:hAnsi="Times New Roman" w:cs="Times New Roman"/>
                <w:color w:val="000000"/>
                <w:sz w:val="12"/>
                <w:szCs w:val="12"/>
                <w:lang w:val="x-none" w:eastAsia="x-none"/>
              </w:rPr>
              <w:br/>
              <w:t xml:space="preserve">3. </w:t>
            </w:r>
            <w:r w:rsidRPr="00D758E8">
              <w:rPr>
                <w:rFonts w:ascii="Sylfaen" w:eastAsia="Times New Roman" w:hAnsi="Sylfaen" w:cs="Sylfaen"/>
                <w:color w:val="000000"/>
                <w:sz w:val="12"/>
                <w:szCs w:val="12"/>
                <w:lang w:val="x-none" w:eastAsia="x-none"/>
              </w:rPr>
              <w:t>დამოუკიდებელი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მუშაობის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4. </w:t>
            </w:r>
            <w:r w:rsidRPr="00D758E8">
              <w:rPr>
                <w:rFonts w:ascii="Sylfaen" w:eastAsia="Times New Roman" w:hAnsi="Sylfaen" w:cs="Sylfaen"/>
                <w:color w:val="000000"/>
                <w:sz w:val="12"/>
                <w:szCs w:val="12"/>
                <w:lang w:val="x-none" w:eastAsia="x-none"/>
              </w:rPr>
              <w:t>გუნდური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მუშაობის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5. </w:t>
            </w:r>
            <w:r w:rsidRPr="00D758E8">
              <w:rPr>
                <w:rFonts w:ascii="Sylfaen" w:eastAsia="Times New Roman" w:hAnsi="Sylfaen" w:cs="Sylfaen"/>
                <w:color w:val="000000"/>
                <w:sz w:val="12"/>
                <w:szCs w:val="12"/>
                <w:lang w:val="x-none" w:eastAsia="x-none"/>
              </w:rPr>
              <w:t>კომპლექსური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აზროვნება;</w:t>
            </w:r>
            <w:r w:rsidRPr="00D758E8">
              <w:rPr>
                <w:rFonts w:ascii="Times New Roman" w:hAnsi="Times New Roman" w:cs="Times New Roman"/>
                <w:color w:val="000000"/>
                <w:sz w:val="12"/>
                <w:szCs w:val="12"/>
                <w:lang w:val="x-none" w:eastAsia="x-none"/>
              </w:rPr>
              <w:br/>
              <w:t xml:space="preserve">6. </w:t>
            </w:r>
            <w:r w:rsidRPr="00D758E8">
              <w:rPr>
                <w:rFonts w:ascii="Sylfaen" w:eastAsia="Times New Roman" w:hAnsi="Sylfaen" w:cs="Sylfaen"/>
                <w:color w:val="000000"/>
                <w:sz w:val="12"/>
                <w:szCs w:val="12"/>
                <w:lang w:val="x-none" w:eastAsia="x-none"/>
              </w:rPr>
              <w:t>დროის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ეფექტიანი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მართვა</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7. </w:t>
            </w:r>
            <w:r w:rsidRPr="00D758E8">
              <w:rPr>
                <w:rFonts w:ascii="Sylfaen" w:eastAsia="Times New Roman" w:hAnsi="Sylfaen" w:cs="Sylfaen"/>
                <w:color w:val="000000"/>
                <w:sz w:val="12"/>
                <w:szCs w:val="12"/>
                <w:lang w:val="x-none" w:eastAsia="x-none"/>
              </w:rPr>
              <w:t>საქმის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დაგეგმვისა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ორგანიზების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8.</w:t>
            </w:r>
            <w:r w:rsidRPr="00D758E8">
              <w:rPr>
                <w:rFonts w:ascii="Sylfaen" w:eastAsia="Times New Roman" w:hAnsi="Sylfaen" w:cs="Sylfaen"/>
                <w:color w:val="000000"/>
                <w:sz w:val="12"/>
                <w:szCs w:val="12"/>
                <w:lang w:val="x-none" w:eastAsia="x-none"/>
              </w:rPr>
              <w:t>ინფორმაციის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შეგროვებისა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ანალიზის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p>
        </w:tc>
        <w:tc>
          <w:tcPr>
            <w:tcW w:w="1215" w:type="dxa"/>
            <w:gridSpan w:val="2"/>
            <w:tcBorders>
              <w:top w:val="nil"/>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eastAsia="Times New Roman" w:hAnsi="Sylfaen" w:cs="Sylfaen"/>
                <w:color w:val="000000"/>
                <w:sz w:val="12"/>
                <w:szCs w:val="12"/>
                <w:lang w:val="x-none" w:eastAsia="x-none"/>
              </w:rPr>
              <w:lastRenderedPageBreak/>
              <w:t>განათლების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დონე</w:t>
            </w:r>
            <w:r w:rsidRPr="00D758E8">
              <w:rPr>
                <w:rFonts w:ascii="Times New Roman" w:hAnsi="Times New Roman" w:cs="Times New Roman"/>
                <w:color w:val="000000"/>
                <w:sz w:val="12"/>
                <w:szCs w:val="12"/>
                <w:lang w:val="x-none" w:eastAsia="x-none"/>
              </w:rPr>
              <w:t xml:space="preserve"> </w:t>
            </w:r>
            <w:r w:rsidRPr="00D758E8">
              <w:rPr>
                <w:rFonts w:ascii="Times New Roman" w:eastAsia="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lastRenderedPageBreak/>
              <w:t>უმაღლესი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განათლება</w:t>
            </w:r>
          </w:p>
        </w:tc>
        <w:tc>
          <w:tcPr>
            <w:tcW w:w="1173" w:type="dxa"/>
            <w:tcBorders>
              <w:top w:val="nil"/>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eastAsia="Times New Roman" w:hAnsi="Sylfaen" w:cs="Sylfaen"/>
                <w:color w:val="000000"/>
                <w:sz w:val="12"/>
                <w:szCs w:val="12"/>
                <w:lang w:val="x-none" w:eastAsia="x-none"/>
              </w:rPr>
              <w:lastRenderedPageBreak/>
              <w:t>შესაბამის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 xml:space="preserve">სფეროში – </w:t>
            </w:r>
            <w:r w:rsidRPr="00D758E8">
              <w:rPr>
                <w:rFonts w:ascii="Times New Roman" w:hAnsi="Times New Roman" w:cs="Times New Roman"/>
                <w:color w:val="000000"/>
                <w:sz w:val="12"/>
                <w:szCs w:val="12"/>
                <w:lang w:val="x-none" w:eastAsia="x-none"/>
              </w:rPr>
              <w:t xml:space="preserve">2 </w:t>
            </w:r>
            <w:r w:rsidRPr="00D758E8">
              <w:rPr>
                <w:rFonts w:ascii="Sylfaen" w:eastAsia="Times New Roman" w:hAnsi="Sylfaen" w:cs="Sylfaen"/>
                <w:color w:val="000000"/>
                <w:sz w:val="12"/>
                <w:szCs w:val="12"/>
                <w:lang w:val="x-none" w:eastAsia="x-none"/>
              </w:rPr>
              <w:t>წელი</w:t>
            </w:r>
            <w:r w:rsidRPr="00D758E8">
              <w:rPr>
                <w:rFonts w:ascii="Times New Roman" w:hAnsi="Times New Roman" w:cs="Times New Roman"/>
                <w:color w:val="000000"/>
                <w:sz w:val="12"/>
                <w:szCs w:val="12"/>
                <w:lang w:val="x-none" w:eastAsia="x-none"/>
              </w:rPr>
              <w:t>.</w:t>
            </w:r>
          </w:p>
        </w:tc>
      </w:tr>
      <w:tr w:rsidR="00D758E8" w:rsidRPr="00D758E8">
        <w:trPr>
          <w:trHeight w:val="868"/>
        </w:trPr>
        <w:tc>
          <w:tcPr>
            <w:tcW w:w="470" w:type="dxa"/>
            <w:tcBorders>
              <w:top w:val="single" w:sz="4" w:space="0" w:color="auto"/>
              <w:left w:val="single" w:sz="4" w:space="0" w:color="auto"/>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Times New Roman" w:hAnsi="Times New Roman" w:cs="Times New Roman"/>
                <w:color w:val="000000"/>
                <w:sz w:val="12"/>
                <w:szCs w:val="12"/>
                <w:lang w:val="x-none" w:eastAsia="x-none"/>
              </w:rPr>
              <w:t>3.2.</w:t>
            </w:r>
          </w:p>
        </w:tc>
        <w:tc>
          <w:tcPr>
            <w:tcW w:w="1207" w:type="dxa"/>
            <w:gridSpan w:val="2"/>
            <w:tcBorders>
              <w:top w:val="single" w:sz="4" w:space="0" w:color="auto"/>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color w:val="000000"/>
                <w:sz w:val="12"/>
                <w:szCs w:val="12"/>
                <w:lang w:val="x-none" w:eastAsia="x-none"/>
              </w:rPr>
            </w:pPr>
            <w:r w:rsidRPr="00D758E8">
              <w:rPr>
                <w:rFonts w:ascii="Sylfaen" w:hAnsi="Sylfaen" w:cs="Sylfaen"/>
                <w:color w:val="000000"/>
                <w:sz w:val="12"/>
                <w:szCs w:val="12"/>
                <w:lang w:val="x-none" w:eastAsia="x-none"/>
              </w:rPr>
              <w:t>II</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კატეგ</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უფროსი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სპეციალისტი</w:t>
            </w:r>
          </w:p>
        </w:tc>
        <w:tc>
          <w:tcPr>
            <w:tcW w:w="3307" w:type="dxa"/>
            <w:tcBorders>
              <w:top w:val="single" w:sz="4" w:space="0" w:color="auto"/>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Times New Roman" w:hAnsi="Times New Roman" w:cs="Times New Roman"/>
                <w:color w:val="000000"/>
                <w:sz w:val="12"/>
                <w:szCs w:val="12"/>
                <w:lang w:val="x-none" w:eastAsia="x-none"/>
              </w:rPr>
              <w:t xml:space="preserve">1. </w:t>
            </w:r>
            <w:r w:rsidRPr="00D758E8">
              <w:rPr>
                <w:rFonts w:ascii="Sylfaen" w:eastAsia="Times New Roman" w:hAnsi="Sylfaen" w:cs="Sylfaen"/>
                <w:color w:val="000000"/>
                <w:sz w:val="12"/>
                <w:szCs w:val="12"/>
                <w:lang w:val="x-none" w:eastAsia="x-none"/>
              </w:rPr>
              <w:t>კომპეტენციის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ფარგლებში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სხვადასხვა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კომპლექსური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გადაწყვეტილების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განხილვებში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მონაწილეობა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შუალედური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გადაწყვეტილებების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მიღება</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2. </w:t>
            </w:r>
            <w:r w:rsidRPr="00D758E8">
              <w:rPr>
                <w:rFonts w:ascii="Sylfaen" w:eastAsia="Times New Roman" w:hAnsi="Sylfaen" w:cs="Sylfaen"/>
                <w:color w:val="000000"/>
                <w:sz w:val="12"/>
                <w:szCs w:val="12"/>
                <w:lang w:val="x-none" w:eastAsia="x-none"/>
              </w:rPr>
              <w:t>სხვადასხვა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დოკუმენტების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პროექტების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პროდუქტების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დასკვნების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მოხსენებითი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ბარათების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სხვადასხვა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შინაარსის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აქტების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წარმოების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მასალების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უშუალო</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მომზადება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მათ</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შინაარსზე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პასუხისმგებლობა</w:t>
            </w:r>
            <w:r w:rsidRPr="00D758E8">
              <w:rPr>
                <w:rFonts w:ascii="Times New Roman" w:hAnsi="Times New Roman" w:cs="Times New Roman"/>
                <w:color w:val="000000"/>
                <w:sz w:val="12"/>
                <w:szCs w:val="12"/>
                <w:lang w:val="x-none" w:eastAsia="x-none"/>
              </w:rPr>
              <w:t>.</w:t>
            </w:r>
          </w:p>
        </w:tc>
        <w:tc>
          <w:tcPr>
            <w:tcW w:w="1267" w:type="dxa"/>
            <w:tcBorders>
              <w:top w:val="single" w:sz="4" w:space="0" w:color="auto"/>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eastAsia="Times New Roman" w:hAnsi="Sylfaen" w:cs="Sylfaen"/>
                <w:color w:val="000000"/>
                <w:sz w:val="12"/>
                <w:szCs w:val="12"/>
                <w:lang w:val="x-none" w:eastAsia="x-none"/>
              </w:rPr>
              <w:t>რთული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დავალებების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შესრულება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რაც</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მოითხოვს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ანალიტიკურ</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აზროვნებასა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დარგის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სპეციფიკის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ცოდნას</w:t>
            </w:r>
            <w:r w:rsidRPr="00D758E8">
              <w:rPr>
                <w:rFonts w:ascii="Times New Roman" w:hAnsi="Times New Roman" w:cs="Times New Roman"/>
                <w:color w:val="000000"/>
                <w:sz w:val="12"/>
                <w:szCs w:val="12"/>
                <w:lang w:val="x-none" w:eastAsia="x-none"/>
              </w:rPr>
              <w:t>.</w:t>
            </w:r>
          </w:p>
        </w:tc>
        <w:tc>
          <w:tcPr>
            <w:tcW w:w="1828" w:type="dxa"/>
            <w:tcBorders>
              <w:top w:val="single" w:sz="4" w:space="0" w:color="auto"/>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Times New Roman" w:hAnsi="Times New Roman" w:cs="Times New Roman"/>
                <w:color w:val="000000"/>
                <w:sz w:val="12"/>
                <w:szCs w:val="12"/>
                <w:lang w:val="x-none" w:eastAsia="x-none"/>
              </w:rPr>
              <w:t xml:space="preserve">1. </w:t>
            </w:r>
            <w:r w:rsidRPr="00D758E8">
              <w:rPr>
                <w:rFonts w:ascii="Sylfaen" w:eastAsia="Times New Roman" w:hAnsi="Sylfaen" w:cs="Sylfaen"/>
                <w:color w:val="000000"/>
                <w:sz w:val="12"/>
                <w:szCs w:val="12"/>
                <w:lang w:val="x-none" w:eastAsia="x-none"/>
              </w:rPr>
              <w:t>ანალიტიკური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აზროვნება</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2. </w:t>
            </w:r>
            <w:r w:rsidRPr="00D758E8">
              <w:rPr>
                <w:rFonts w:ascii="Sylfaen" w:eastAsia="Times New Roman" w:hAnsi="Sylfaen" w:cs="Sylfaen"/>
                <w:color w:val="000000"/>
                <w:sz w:val="12"/>
                <w:szCs w:val="12"/>
                <w:lang w:val="x-none" w:eastAsia="x-none"/>
              </w:rPr>
              <w:t>გუნდური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მუშაობა</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3. </w:t>
            </w:r>
            <w:r w:rsidRPr="00D758E8">
              <w:rPr>
                <w:rFonts w:ascii="Sylfaen" w:eastAsia="Times New Roman" w:hAnsi="Sylfaen" w:cs="Sylfaen"/>
                <w:color w:val="000000"/>
                <w:sz w:val="12"/>
                <w:szCs w:val="12"/>
                <w:lang w:val="x-none" w:eastAsia="x-none"/>
              </w:rPr>
              <w:t>დამოუკიდებელი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მუშაობის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4. </w:t>
            </w:r>
            <w:r w:rsidRPr="00D758E8">
              <w:rPr>
                <w:rFonts w:ascii="Sylfaen" w:eastAsia="Times New Roman" w:hAnsi="Sylfaen" w:cs="Sylfaen"/>
                <w:color w:val="000000"/>
                <w:sz w:val="12"/>
                <w:szCs w:val="12"/>
                <w:lang w:val="x-none" w:eastAsia="x-none"/>
              </w:rPr>
              <w:t>ეფექტური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კომუნიკაციის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5. </w:t>
            </w:r>
            <w:r w:rsidRPr="00D758E8">
              <w:rPr>
                <w:rFonts w:ascii="Sylfaen" w:eastAsia="Times New Roman" w:hAnsi="Sylfaen" w:cs="Sylfaen"/>
                <w:color w:val="000000"/>
                <w:sz w:val="12"/>
                <w:szCs w:val="12"/>
                <w:lang w:val="x-none" w:eastAsia="x-none"/>
              </w:rPr>
              <w:t>საკუთარი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საქმის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დაგეგმვისა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ორგანიზების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6. </w:t>
            </w:r>
            <w:r w:rsidRPr="00D758E8">
              <w:rPr>
                <w:rFonts w:ascii="Sylfaen" w:eastAsia="Times New Roman" w:hAnsi="Sylfaen" w:cs="Sylfaen"/>
                <w:color w:val="000000"/>
                <w:sz w:val="12"/>
                <w:szCs w:val="12"/>
                <w:lang w:val="x-none" w:eastAsia="x-none"/>
              </w:rPr>
              <w:t>დროის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ეფექტიანი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მართვის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 xml:space="preserve">. </w:t>
            </w:r>
          </w:p>
        </w:tc>
        <w:tc>
          <w:tcPr>
            <w:tcW w:w="1215" w:type="dxa"/>
            <w:gridSpan w:val="2"/>
            <w:tcBorders>
              <w:top w:val="single" w:sz="4" w:space="0" w:color="auto"/>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eastAsia="Times New Roman" w:hAnsi="Sylfaen" w:cs="Sylfaen"/>
                <w:color w:val="000000"/>
                <w:sz w:val="12"/>
                <w:szCs w:val="12"/>
                <w:lang w:val="x-none" w:eastAsia="x-none"/>
              </w:rPr>
              <w:t>განათლების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დონე – უმაღლესი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განათლება</w:t>
            </w:r>
          </w:p>
        </w:tc>
        <w:tc>
          <w:tcPr>
            <w:tcW w:w="1173" w:type="dxa"/>
            <w:tcBorders>
              <w:top w:val="single" w:sz="4" w:space="0" w:color="auto"/>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eastAsia="Times New Roman" w:hAnsi="Sylfaen" w:cs="Sylfaen"/>
                <w:color w:val="000000"/>
                <w:sz w:val="12"/>
                <w:szCs w:val="12"/>
                <w:lang w:val="x-none" w:eastAsia="x-none"/>
              </w:rPr>
              <w:t>შესაბამის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 xml:space="preserve">სფეროში – </w:t>
            </w:r>
            <w:r w:rsidRPr="00D758E8">
              <w:rPr>
                <w:rFonts w:ascii="Times New Roman" w:hAnsi="Times New Roman" w:cs="Times New Roman"/>
                <w:color w:val="000000"/>
                <w:sz w:val="12"/>
                <w:szCs w:val="12"/>
                <w:lang w:val="x-none" w:eastAsia="x-none"/>
              </w:rPr>
              <w:t xml:space="preserve">1 </w:t>
            </w:r>
            <w:r w:rsidRPr="00D758E8">
              <w:rPr>
                <w:rFonts w:ascii="Sylfaen" w:eastAsia="Times New Roman" w:hAnsi="Sylfaen" w:cs="Sylfaen"/>
                <w:color w:val="000000"/>
                <w:sz w:val="12"/>
                <w:szCs w:val="12"/>
                <w:lang w:val="x-none" w:eastAsia="x-none"/>
              </w:rPr>
              <w:t>წელი</w:t>
            </w:r>
            <w:r w:rsidRPr="00D758E8">
              <w:rPr>
                <w:rFonts w:ascii="Times New Roman" w:hAnsi="Times New Roman" w:cs="Times New Roman"/>
                <w:color w:val="000000"/>
                <w:sz w:val="12"/>
                <w:szCs w:val="12"/>
                <w:lang w:val="x-none" w:eastAsia="x-none"/>
              </w:rPr>
              <w:t>.</w:t>
            </w:r>
          </w:p>
        </w:tc>
      </w:tr>
      <w:tr w:rsidR="00D758E8" w:rsidRPr="00D758E8">
        <w:trPr>
          <w:trHeight w:val="777"/>
        </w:trPr>
        <w:tc>
          <w:tcPr>
            <w:tcW w:w="470" w:type="dxa"/>
            <w:tcBorders>
              <w:top w:val="nil"/>
              <w:left w:val="single" w:sz="4" w:space="0" w:color="auto"/>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Times New Roman" w:hAnsi="Times New Roman" w:cs="Times New Roman"/>
                <w:color w:val="000000"/>
                <w:sz w:val="12"/>
                <w:szCs w:val="12"/>
                <w:lang w:val="x-none" w:eastAsia="x-none"/>
              </w:rPr>
              <w:t>3.3.</w:t>
            </w:r>
          </w:p>
        </w:tc>
        <w:tc>
          <w:tcPr>
            <w:tcW w:w="1207" w:type="dxa"/>
            <w:gridSpan w:val="2"/>
            <w:tcBorders>
              <w:top w:val="nil"/>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hAnsi="Sylfaen" w:cs="Sylfaen"/>
                <w:color w:val="000000"/>
                <w:sz w:val="12"/>
                <w:szCs w:val="12"/>
                <w:lang w:val="x-none" w:eastAsia="x-none"/>
              </w:rPr>
              <w:t>III</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კატეგორ</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უფროსი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სპეციალსიტი</w:t>
            </w:r>
          </w:p>
        </w:tc>
        <w:tc>
          <w:tcPr>
            <w:tcW w:w="3307" w:type="dxa"/>
            <w:tcBorders>
              <w:top w:val="nil"/>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Times New Roman" w:hAnsi="Times New Roman" w:cs="Times New Roman"/>
                <w:color w:val="000000"/>
                <w:sz w:val="12"/>
                <w:szCs w:val="12"/>
                <w:lang w:val="x-none" w:eastAsia="x-none"/>
              </w:rPr>
              <w:t xml:space="preserve">1. </w:t>
            </w:r>
            <w:r w:rsidRPr="00D758E8">
              <w:rPr>
                <w:rFonts w:ascii="Sylfaen" w:eastAsia="Times New Roman" w:hAnsi="Sylfaen" w:cs="Sylfaen"/>
                <w:color w:val="000000"/>
                <w:sz w:val="12"/>
                <w:szCs w:val="12"/>
                <w:lang w:val="x-none" w:eastAsia="x-none"/>
              </w:rPr>
              <w:t>ზემდგომი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თანამდებობის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პირის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დავალებით</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ინფორმაციის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მოპოვება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პირველადი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დამუშავების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უზრუნველყოფა</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2. </w:t>
            </w:r>
            <w:r w:rsidRPr="00D758E8">
              <w:rPr>
                <w:rFonts w:ascii="Sylfaen" w:eastAsia="Times New Roman" w:hAnsi="Sylfaen" w:cs="Sylfaen"/>
                <w:color w:val="000000"/>
                <w:sz w:val="12"/>
                <w:szCs w:val="12"/>
                <w:lang w:val="x-none" w:eastAsia="x-none"/>
              </w:rPr>
              <w:t>სხვადასხვა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დოკუმენტების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პროექტების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პროდუქტების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დასკვნების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მოხსენებითი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ბარათების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სხვადასხვა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შინაარსის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აქტების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შემუშავება</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3. </w:t>
            </w:r>
            <w:r w:rsidRPr="00D758E8">
              <w:rPr>
                <w:rFonts w:ascii="Sylfaen" w:eastAsia="Times New Roman" w:hAnsi="Sylfaen" w:cs="Sylfaen"/>
                <w:color w:val="000000"/>
                <w:sz w:val="12"/>
                <w:szCs w:val="12"/>
                <w:lang w:val="x-none" w:eastAsia="x-none"/>
              </w:rPr>
              <w:t>ტექნიკური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შინაარსის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მოხსენებითი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ბარათების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ბრძანებების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პროექტების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სხვადასხვა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აქტების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პროექტების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მომზადება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ზემდგომი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თანამდებობის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პირებისთვის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გადაწყვეტილების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მიღების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მიზნით</w:t>
            </w:r>
            <w:r w:rsidRPr="00D758E8">
              <w:rPr>
                <w:rFonts w:ascii="Times New Roman" w:hAnsi="Times New Roman" w:cs="Times New Roman"/>
                <w:color w:val="000000"/>
                <w:sz w:val="12"/>
                <w:szCs w:val="12"/>
                <w:lang w:val="x-none" w:eastAsia="x-none"/>
              </w:rPr>
              <w:t>.</w:t>
            </w:r>
          </w:p>
        </w:tc>
        <w:tc>
          <w:tcPr>
            <w:tcW w:w="1267" w:type="dxa"/>
            <w:tcBorders>
              <w:top w:val="nil"/>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eastAsia="Times New Roman" w:hAnsi="Sylfaen" w:cs="Sylfaen"/>
                <w:color w:val="000000"/>
                <w:sz w:val="12"/>
                <w:szCs w:val="12"/>
                <w:lang w:val="x-none" w:eastAsia="x-none"/>
              </w:rPr>
              <w:t>საშუალო</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სირთულის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დავალებები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რომელთა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შესასრულებლად</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არ</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არის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აუცილებელი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დარგის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სპეციფიკის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სიღრმისეული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ცოდნა</w:t>
            </w:r>
            <w:r w:rsidRPr="00D758E8">
              <w:rPr>
                <w:rFonts w:ascii="Times New Roman" w:hAnsi="Times New Roman" w:cs="Times New Roman"/>
                <w:color w:val="000000"/>
                <w:sz w:val="12"/>
                <w:szCs w:val="12"/>
                <w:lang w:val="x-none" w:eastAsia="x-none"/>
              </w:rPr>
              <w:t>.</w:t>
            </w:r>
          </w:p>
        </w:tc>
        <w:tc>
          <w:tcPr>
            <w:tcW w:w="1828" w:type="dxa"/>
            <w:tcBorders>
              <w:top w:val="nil"/>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Times New Roman" w:hAnsi="Times New Roman" w:cs="Times New Roman"/>
                <w:color w:val="000000"/>
                <w:sz w:val="12"/>
                <w:szCs w:val="12"/>
                <w:lang w:val="x-none" w:eastAsia="x-none"/>
              </w:rPr>
              <w:t xml:space="preserve">1. </w:t>
            </w:r>
            <w:r w:rsidRPr="00D758E8">
              <w:rPr>
                <w:rFonts w:ascii="Sylfaen" w:eastAsia="Times New Roman" w:hAnsi="Sylfaen" w:cs="Sylfaen"/>
                <w:color w:val="000000"/>
                <w:sz w:val="12"/>
                <w:szCs w:val="12"/>
                <w:lang w:val="x-none" w:eastAsia="x-none"/>
              </w:rPr>
              <w:t>გუნდური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მუშაობა</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2. </w:t>
            </w:r>
            <w:r w:rsidRPr="00D758E8">
              <w:rPr>
                <w:rFonts w:ascii="Sylfaen" w:eastAsia="Times New Roman" w:hAnsi="Sylfaen" w:cs="Sylfaen"/>
                <w:color w:val="000000"/>
                <w:sz w:val="12"/>
                <w:szCs w:val="12"/>
                <w:lang w:val="x-none" w:eastAsia="x-none"/>
              </w:rPr>
              <w:t>დამოუკიდებელი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მუშაობის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3. </w:t>
            </w:r>
            <w:r w:rsidRPr="00D758E8">
              <w:rPr>
                <w:rFonts w:ascii="Sylfaen" w:eastAsia="Times New Roman" w:hAnsi="Sylfaen" w:cs="Sylfaen"/>
                <w:color w:val="000000"/>
                <w:sz w:val="12"/>
                <w:szCs w:val="12"/>
                <w:lang w:val="x-none" w:eastAsia="x-none"/>
              </w:rPr>
              <w:t>ეფექტური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კომუნიკაციის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4. </w:t>
            </w:r>
            <w:r w:rsidRPr="00D758E8">
              <w:rPr>
                <w:rFonts w:ascii="Sylfaen" w:eastAsia="Times New Roman" w:hAnsi="Sylfaen" w:cs="Sylfaen"/>
                <w:color w:val="000000"/>
                <w:sz w:val="12"/>
                <w:szCs w:val="12"/>
                <w:lang w:val="x-none" w:eastAsia="x-none"/>
              </w:rPr>
              <w:t>საკუთარი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საქმის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დაგეგმვის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5. </w:t>
            </w:r>
            <w:r w:rsidRPr="00D758E8">
              <w:rPr>
                <w:rFonts w:ascii="Sylfaen" w:eastAsia="Times New Roman" w:hAnsi="Sylfaen" w:cs="Sylfaen"/>
                <w:color w:val="000000"/>
                <w:sz w:val="12"/>
                <w:szCs w:val="12"/>
                <w:lang w:val="x-none" w:eastAsia="x-none"/>
              </w:rPr>
              <w:t>დროის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ეფექტიანი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მართვა</w:t>
            </w:r>
            <w:r w:rsidRPr="00D758E8">
              <w:rPr>
                <w:rFonts w:ascii="Times New Roman" w:hAnsi="Times New Roman" w:cs="Times New Roman"/>
                <w:color w:val="000000"/>
                <w:sz w:val="12"/>
                <w:szCs w:val="12"/>
                <w:lang w:val="x-none" w:eastAsia="x-none"/>
              </w:rPr>
              <w:t>; 6.</w:t>
            </w:r>
            <w:r w:rsidRPr="00D758E8">
              <w:rPr>
                <w:rFonts w:ascii="Sylfaen" w:eastAsia="Times New Roman" w:hAnsi="Sylfaen" w:cs="Sylfaen"/>
                <w:color w:val="000000"/>
                <w:sz w:val="12"/>
                <w:szCs w:val="12"/>
                <w:lang w:val="x-none" w:eastAsia="x-none"/>
              </w:rPr>
              <w:t>ინფორმაციის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შეგროვებისა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ანალიზის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 xml:space="preserve"> </w:t>
            </w:r>
          </w:p>
        </w:tc>
        <w:tc>
          <w:tcPr>
            <w:tcW w:w="1215" w:type="dxa"/>
            <w:gridSpan w:val="2"/>
            <w:tcBorders>
              <w:top w:val="nil"/>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eastAsia="Times New Roman" w:hAnsi="Sylfaen" w:cs="Sylfaen"/>
                <w:color w:val="000000"/>
                <w:sz w:val="12"/>
                <w:szCs w:val="12"/>
                <w:lang w:val="x-none" w:eastAsia="x-none"/>
              </w:rPr>
              <w:t>განათლების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დონე – უმაღლესი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განათლება</w:t>
            </w:r>
          </w:p>
        </w:tc>
        <w:tc>
          <w:tcPr>
            <w:tcW w:w="1173" w:type="dxa"/>
            <w:tcBorders>
              <w:top w:val="nil"/>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eastAsia="Times New Roman" w:hAnsi="Sylfaen" w:cs="Sylfaen"/>
                <w:color w:val="000000"/>
                <w:sz w:val="12"/>
                <w:szCs w:val="12"/>
                <w:lang w:val="x-none" w:eastAsia="x-none"/>
              </w:rPr>
              <w:t xml:space="preserve">ზოგადი – </w:t>
            </w:r>
            <w:r w:rsidRPr="00D758E8">
              <w:rPr>
                <w:rFonts w:ascii="Times New Roman" w:hAnsi="Times New Roman" w:cs="Times New Roman"/>
                <w:color w:val="000000"/>
                <w:sz w:val="12"/>
                <w:szCs w:val="12"/>
                <w:lang w:val="x-none" w:eastAsia="x-none"/>
              </w:rPr>
              <w:t xml:space="preserve">1 </w:t>
            </w:r>
            <w:r w:rsidRPr="00D758E8">
              <w:rPr>
                <w:rFonts w:ascii="Sylfaen" w:eastAsia="Times New Roman" w:hAnsi="Sylfaen" w:cs="Sylfaen"/>
                <w:color w:val="000000"/>
                <w:sz w:val="12"/>
                <w:szCs w:val="12"/>
                <w:lang w:val="x-none" w:eastAsia="x-none"/>
              </w:rPr>
              <w:t>წელი</w:t>
            </w:r>
          </w:p>
        </w:tc>
      </w:tr>
      <w:tr w:rsidR="00D758E8" w:rsidRPr="00D758E8">
        <w:trPr>
          <w:trHeight w:val="592"/>
        </w:trPr>
        <w:tc>
          <w:tcPr>
            <w:tcW w:w="470" w:type="dxa"/>
            <w:tcBorders>
              <w:top w:val="nil"/>
              <w:left w:val="single" w:sz="4" w:space="0" w:color="auto"/>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Times New Roman" w:hAnsi="Times New Roman" w:cs="Times New Roman"/>
                <w:color w:val="000000"/>
                <w:sz w:val="12"/>
                <w:szCs w:val="12"/>
                <w:lang w:val="x-none" w:eastAsia="x-none"/>
              </w:rPr>
              <w:t>4.1.</w:t>
            </w:r>
          </w:p>
        </w:tc>
        <w:tc>
          <w:tcPr>
            <w:tcW w:w="1207" w:type="dxa"/>
            <w:gridSpan w:val="2"/>
            <w:tcBorders>
              <w:top w:val="nil"/>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hAnsi="Sylfaen" w:cs="Sylfaen"/>
                <w:color w:val="000000"/>
                <w:sz w:val="12"/>
                <w:szCs w:val="12"/>
                <w:lang w:val="x-none" w:eastAsia="x-none"/>
              </w:rPr>
              <w:t>I</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კატეგორ</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უმცროსი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სპეციალისტი</w:t>
            </w:r>
          </w:p>
        </w:tc>
        <w:tc>
          <w:tcPr>
            <w:tcW w:w="3307" w:type="dxa"/>
            <w:tcBorders>
              <w:top w:val="nil"/>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Times New Roman" w:hAnsi="Times New Roman" w:cs="Times New Roman"/>
                <w:color w:val="000000"/>
                <w:sz w:val="12"/>
                <w:szCs w:val="12"/>
                <w:lang w:val="x-none" w:eastAsia="x-none"/>
              </w:rPr>
              <w:t>1.</w:t>
            </w:r>
            <w:r w:rsidRPr="00D758E8">
              <w:rPr>
                <w:rFonts w:ascii="Sylfaen" w:eastAsia="Times New Roman" w:hAnsi="Sylfaen" w:cs="Sylfaen"/>
                <w:color w:val="000000"/>
                <w:sz w:val="12"/>
                <w:szCs w:val="12"/>
                <w:lang w:val="x-none" w:eastAsia="x-none"/>
              </w:rPr>
              <w:t>ასრულებს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სტანდარტულ</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რუტინულ</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დავალებებს</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2. </w:t>
            </w:r>
            <w:r w:rsidRPr="00D758E8">
              <w:rPr>
                <w:rFonts w:ascii="Sylfaen" w:eastAsia="Times New Roman" w:hAnsi="Sylfaen" w:cs="Sylfaen"/>
                <w:color w:val="000000"/>
                <w:sz w:val="12"/>
                <w:szCs w:val="12"/>
                <w:lang w:val="x-none" w:eastAsia="x-none"/>
              </w:rPr>
              <w:t>უფლებამოსილია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ინტერპრეტაცია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გაუკეთოს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შეარჩიოს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რუტინული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დავალების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შესასრულებლად</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საუკეთესო</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მეთოდი</w:t>
            </w:r>
            <w:r w:rsidRPr="00D758E8">
              <w:rPr>
                <w:rFonts w:ascii="Times New Roman" w:hAnsi="Times New Roman" w:cs="Times New Roman"/>
                <w:color w:val="000000"/>
                <w:sz w:val="12"/>
                <w:szCs w:val="12"/>
                <w:lang w:val="x-none" w:eastAsia="x-none"/>
              </w:rPr>
              <w:t>.</w:t>
            </w:r>
          </w:p>
        </w:tc>
        <w:tc>
          <w:tcPr>
            <w:tcW w:w="1267" w:type="dxa"/>
            <w:tcBorders>
              <w:top w:val="nil"/>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eastAsia="Times New Roman" w:hAnsi="Sylfaen" w:cs="Sylfaen"/>
                <w:color w:val="000000"/>
                <w:sz w:val="12"/>
                <w:szCs w:val="12"/>
                <w:lang w:val="x-none" w:eastAsia="x-none"/>
              </w:rPr>
              <w:t>მარტივი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სირთულის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დავალებები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განმეორებადი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მოვალეობები</w:t>
            </w:r>
          </w:p>
        </w:tc>
        <w:tc>
          <w:tcPr>
            <w:tcW w:w="1828" w:type="dxa"/>
            <w:tcBorders>
              <w:top w:val="nil"/>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Times New Roman" w:hAnsi="Times New Roman" w:cs="Times New Roman"/>
                <w:color w:val="000000"/>
                <w:sz w:val="12"/>
                <w:szCs w:val="12"/>
                <w:lang w:val="x-none" w:eastAsia="x-none"/>
              </w:rPr>
              <w:t xml:space="preserve">1. </w:t>
            </w:r>
            <w:r w:rsidRPr="00D758E8">
              <w:rPr>
                <w:rFonts w:ascii="Sylfaen" w:eastAsia="Times New Roman" w:hAnsi="Sylfaen" w:cs="Sylfaen"/>
                <w:color w:val="000000"/>
                <w:sz w:val="12"/>
                <w:szCs w:val="12"/>
                <w:lang w:val="x-none" w:eastAsia="x-none"/>
              </w:rPr>
              <w:t>გუნდური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მუშაობა</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2. </w:t>
            </w:r>
            <w:r w:rsidRPr="00D758E8">
              <w:rPr>
                <w:rFonts w:ascii="Sylfaen" w:eastAsia="Times New Roman" w:hAnsi="Sylfaen" w:cs="Sylfaen"/>
                <w:color w:val="000000"/>
                <w:sz w:val="12"/>
                <w:szCs w:val="12"/>
                <w:lang w:val="x-none" w:eastAsia="x-none"/>
              </w:rPr>
              <w:t>დეტალებზე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ორიენტირება</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3. </w:t>
            </w:r>
            <w:r w:rsidRPr="00D758E8">
              <w:rPr>
                <w:rFonts w:ascii="Sylfaen" w:eastAsia="Times New Roman" w:hAnsi="Sylfaen" w:cs="Sylfaen"/>
                <w:color w:val="000000"/>
                <w:sz w:val="12"/>
                <w:szCs w:val="12"/>
                <w:lang w:val="x-none" w:eastAsia="x-none"/>
              </w:rPr>
              <w:t>კომუნიკაცია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მოქალაქეებთან</w:t>
            </w:r>
            <w:r w:rsidRPr="00D758E8">
              <w:rPr>
                <w:rFonts w:ascii="Times New Roman" w:hAnsi="Times New Roman" w:cs="Times New Roman"/>
                <w:color w:val="000000"/>
                <w:sz w:val="12"/>
                <w:szCs w:val="12"/>
                <w:lang w:val="x-none" w:eastAsia="x-none"/>
              </w:rPr>
              <w:t xml:space="preserve">; </w:t>
            </w:r>
            <w:r w:rsidRPr="00D758E8">
              <w:rPr>
                <w:rFonts w:ascii="Times New Roman" w:hAnsi="Times New Roman" w:cs="Times New Roman"/>
                <w:color w:val="000000"/>
                <w:sz w:val="12"/>
                <w:szCs w:val="12"/>
                <w:lang w:val="x-none" w:eastAsia="x-none"/>
              </w:rPr>
              <w:br/>
              <w:t xml:space="preserve">4. </w:t>
            </w:r>
            <w:r w:rsidRPr="00D758E8">
              <w:rPr>
                <w:rFonts w:ascii="Sylfaen" w:eastAsia="Times New Roman" w:hAnsi="Sylfaen" w:cs="Sylfaen"/>
                <w:color w:val="000000"/>
                <w:sz w:val="12"/>
                <w:szCs w:val="12"/>
                <w:lang w:val="x-none" w:eastAsia="x-none"/>
              </w:rPr>
              <w:t>ინფორმაციის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შეგროვების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ანალიზის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5. </w:t>
            </w:r>
            <w:r w:rsidRPr="00D758E8">
              <w:rPr>
                <w:rFonts w:ascii="Sylfaen" w:eastAsia="Times New Roman" w:hAnsi="Sylfaen" w:cs="Sylfaen"/>
                <w:color w:val="000000"/>
                <w:sz w:val="12"/>
                <w:szCs w:val="12"/>
                <w:lang w:val="x-none" w:eastAsia="x-none"/>
              </w:rPr>
              <w:t>დროის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ეფექტიანი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მართვა</w:t>
            </w:r>
            <w:r w:rsidRPr="00D758E8">
              <w:rPr>
                <w:rFonts w:ascii="Times New Roman" w:hAnsi="Times New Roman" w:cs="Times New Roman"/>
                <w:color w:val="000000"/>
                <w:sz w:val="12"/>
                <w:szCs w:val="12"/>
                <w:lang w:val="x-none" w:eastAsia="x-none"/>
              </w:rPr>
              <w:t>.</w:t>
            </w:r>
          </w:p>
        </w:tc>
        <w:tc>
          <w:tcPr>
            <w:tcW w:w="1215" w:type="dxa"/>
            <w:gridSpan w:val="2"/>
            <w:tcBorders>
              <w:top w:val="nil"/>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eastAsia="Times New Roman" w:hAnsi="Sylfaen" w:cs="Sylfaen"/>
                <w:color w:val="000000"/>
                <w:sz w:val="12"/>
                <w:szCs w:val="12"/>
                <w:lang w:val="x-none" w:eastAsia="x-none"/>
              </w:rPr>
              <w:t>განათლების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დონე – უმაღლესი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განათლება</w:t>
            </w:r>
          </w:p>
        </w:tc>
        <w:tc>
          <w:tcPr>
            <w:tcW w:w="1173" w:type="dxa"/>
            <w:tcBorders>
              <w:top w:val="nil"/>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eastAsia="Times New Roman" w:hAnsi="Sylfaen" w:cs="Sylfaen"/>
                <w:color w:val="000000"/>
                <w:sz w:val="12"/>
                <w:szCs w:val="12"/>
                <w:lang w:val="x-none" w:eastAsia="x-none"/>
              </w:rPr>
              <w:t>არ</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საჭიროებს</w:t>
            </w:r>
          </w:p>
        </w:tc>
      </w:tr>
      <w:tr w:rsidR="00D758E8" w:rsidRPr="00D758E8">
        <w:trPr>
          <w:trHeight w:val="551"/>
        </w:trPr>
        <w:tc>
          <w:tcPr>
            <w:tcW w:w="470" w:type="dxa"/>
            <w:tcBorders>
              <w:top w:val="nil"/>
              <w:left w:val="single" w:sz="4" w:space="0" w:color="auto"/>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Times New Roman" w:hAnsi="Times New Roman" w:cs="Times New Roman"/>
                <w:color w:val="000000"/>
                <w:sz w:val="12"/>
                <w:szCs w:val="12"/>
                <w:lang w:val="x-none" w:eastAsia="x-none"/>
              </w:rPr>
              <w:t>4.2.</w:t>
            </w:r>
          </w:p>
        </w:tc>
        <w:tc>
          <w:tcPr>
            <w:tcW w:w="1207" w:type="dxa"/>
            <w:gridSpan w:val="2"/>
            <w:tcBorders>
              <w:top w:val="nil"/>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hAnsi="Sylfaen" w:cs="Sylfaen"/>
                <w:color w:val="000000"/>
                <w:sz w:val="12"/>
                <w:szCs w:val="12"/>
                <w:lang w:val="x-none" w:eastAsia="x-none"/>
              </w:rPr>
              <w:t>II</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კატეგორ</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უმცროსი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სპეციალისტი</w:t>
            </w:r>
          </w:p>
        </w:tc>
        <w:tc>
          <w:tcPr>
            <w:tcW w:w="3307" w:type="dxa"/>
            <w:tcBorders>
              <w:top w:val="nil"/>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eastAsia="Times New Roman" w:hAnsi="Sylfaen" w:cs="Sylfaen"/>
                <w:color w:val="000000"/>
                <w:sz w:val="12"/>
                <w:szCs w:val="12"/>
                <w:lang w:val="x-none" w:eastAsia="x-none"/>
              </w:rPr>
              <w:t>სტანდარტული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კარგად</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განმარტებული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ერთგვაროვანი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ტიპის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დავალებების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შესრულების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უფლებამოსილება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სისწორეზე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პასუხისმგებლობა</w:t>
            </w:r>
            <w:r w:rsidRPr="00D758E8">
              <w:rPr>
                <w:rFonts w:ascii="Times New Roman" w:hAnsi="Times New Roman" w:cs="Times New Roman"/>
                <w:color w:val="000000"/>
                <w:sz w:val="12"/>
                <w:szCs w:val="12"/>
                <w:lang w:val="x-none" w:eastAsia="x-none"/>
              </w:rPr>
              <w:t>.</w:t>
            </w:r>
          </w:p>
        </w:tc>
        <w:tc>
          <w:tcPr>
            <w:tcW w:w="1267" w:type="dxa"/>
            <w:tcBorders>
              <w:top w:val="nil"/>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eastAsia="Times New Roman" w:hAnsi="Sylfaen" w:cs="Sylfaen"/>
                <w:color w:val="000000"/>
                <w:sz w:val="12"/>
                <w:szCs w:val="12"/>
                <w:lang w:val="x-none" w:eastAsia="x-none"/>
              </w:rPr>
              <w:t>მარტივი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სირთულის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დავალებები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განმეორებადი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მოვალეობები</w:t>
            </w:r>
          </w:p>
        </w:tc>
        <w:tc>
          <w:tcPr>
            <w:tcW w:w="1828" w:type="dxa"/>
            <w:tcBorders>
              <w:top w:val="nil"/>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Times New Roman" w:hAnsi="Times New Roman" w:cs="Times New Roman"/>
                <w:color w:val="000000"/>
                <w:sz w:val="12"/>
                <w:szCs w:val="12"/>
                <w:lang w:val="x-none" w:eastAsia="x-none"/>
              </w:rPr>
              <w:t xml:space="preserve">1. </w:t>
            </w:r>
            <w:r w:rsidRPr="00D758E8">
              <w:rPr>
                <w:rFonts w:ascii="Sylfaen" w:eastAsia="Times New Roman" w:hAnsi="Sylfaen" w:cs="Sylfaen"/>
                <w:color w:val="000000"/>
                <w:sz w:val="12"/>
                <w:szCs w:val="12"/>
                <w:lang w:val="x-none" w:eastAsia="x-none"/>
              </w:rPr>
              <w:t>გუნდური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მუშაობა</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2. </w:t>
            </w:r>
            <w:r w:rsidRPr="00D758E8">
              <w:rPr>
                <w:rFonts w:ascii="Sylfaen" w:eastAsia="Times New Roman" w:hAnsi="Sylfaen" w:cs="Sylfaen"/>
                <w:color w:val="000000"/>
                <w:sz w:val="12"/>
                <w:szCs w:val="12"/>
                <w:lang w:val="x-none" w:eastAsia="x-none"/>
              </w:rPr>
              <w:t>დეტალებზე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ორიენტირება</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3. </w:t>
            </w:r>
            <w:r w:rsidRPr="00D758E8">
              <w:rPr>
                <w:rFonts w:ascii="Sylfaen" w:eastAsia="Times New Roman" w:hAnsi="Sylfaen" w:cs="Sylfaen"/>
                <w:color w:val="000000"/>
                <w:sz w:val="12"/>
                <w:szCs w:val="12"/>
                <w:lang w:val="x-none" w:eastAsia="x-none"/>
              </w:rPr>
              <w:t>კომუნიკაცია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მოქალაქეებთან</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4. </w:t>
            </w:r>
            <w:r w:rsidRPr="00D758E8">
              <w:rPr>
                <w:rFonts w:ascii="Sylfaen" w:eastAsia="Times New Roman" w:hAnsi="Sylfaen" w:cs="Sylfaen"/>
                <w:color w:val="000000"/>
                <w:sz w:val="12"/>
                <w:szCs w:val="12"/>
                <w:lang w:val="x-none" w:eastAsia="x-none"/>
              </w:rPr>
              <w:t>ინფორმაციის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შეგროვებისა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გაცემის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უნარი</w:t>
            </w:r>
            <w:r w:rsidRPr="00D758E8">
              <w:rPr>
                <w:rFonts w:ascii="Times New Roman" w:hAnsi="Times New Roman" w:cs="Times New Roman"/>
                <w:color w:val="000000"/>
                <w:sz w:val="12"/>
                <w:szCs w:val="12"/>
                <w:lang w:val="x-none" w:eastAsia="x-none"/>
              </w:rPr>
              <w:t>.</w:t>
            </w:r>
          </w:p>
        </w:tc>
        <w:tc>
          <w:tcPr>
            <w:tcW w:w="1215" w:type="dxa"/>
            <w:gridSpan w:val="2"/>
            <w:tcBorders>
              <w:top w:val="nil"/>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eastAsia="Times New Roman" w:hAnsi="Sylfaen" w:cs="Sylfaen"/>
                <w:color w:val="000000"/>
                <w:sz w:val="12"/>
                <w:szCs w:val="12"/>
                <w:lang w:val="x-none" w:eastAsia="x-none"/>
              </w:rPr>
              <w:t>განათლების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დონე – პროფესიული</w:t>
            </w:r>
          </w:p>
        </w:tc>
        <w:tc>
          <w:tcPr>
            <w:tcW w:w="1173" w:type="dxa"/>
            <w:tcBorders>
              <w:top w:val="nil"/>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eastAsia="Times New Roman" w:hAnsi="Sylfaen" w:cs="Sylfaen"/>
                <w:color w:val="000000"/>
                <w:sz w:val="12"/>
                <w:szCs w:val="12"/>
                <w:lang w:val="x-none" w:eastAsia="x-none"/>
              </w:rPr>
              <w:t>არ</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საჭიროებს</w:t>
            </w:r>
            <w:r w:rsidRPr="00D758E8">
              <w:rPr>
                <w:rFonts w:ascii="Times New Roman" w:hAnsi="Times New Roman" w:cs="Times New Roman"/>
                <w:color w:val="000000"/>
                <w:sz w:val="12"/>
                <w:szCs w:val="12"/>
                <w:lang w:val="x-none" w:eastAsia="x-none"/>
              </w:rPr>
              <w:t>.</w:t>
            </w:r>
          </w:p>
        </w:tc>
      </w:tr>
      <w:tr w:rsidR="00D758E8" w:rsidRPr="00D758E8">
        <w:trPr>
          <w:trHeight w:val="436"/>
        </w:trPr>
        <w:tc>
          <w:tcPr>
            <w:tcW w:w="470" w:type="dxa"/>
            <w:tcBorders>
              <w:top w:val="nil"/>
              <w:left w:val="single" w:sz="4" w:space="0" w:color="auto"/>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Times New Roman" w:hAnsi="Times New Roman" w:cs="Times New Roman"/>
                <w:color w:val="000000"/>
                <w:sz w:val="12"/>
                <w:szCs w:val="12"/>
                <w:lang w:val="x-none" w:eastAsia="x-none"/>
              </w:rPr>
              <w:t>4.3.</w:t>
            </w:r>
          </w:p>
        </w:tc>
        <w:tc>
          <w:tcPr>
            <w:tcW w:w="1207" w:type="dxa"/>
            <w:gridSpan w:val="2"/>
            <w:tcBorders>
              <w:top w:val="nil"/>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hAnsi="Sylfaen" w:cs="Sylfaen"/>
                <w:color w:val="000000"/>
                <w:sz w:val="12"/>
                <w:szCs w:val="12"/>
                <w:lang w:val="x-none" w:eastAsia="x-none"/>
              </w:rPr>
              <w:t>III</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კატეგორ</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უმცროსი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სპეციალსიტი</w:t>
            </w:r>
          </w:p>
        </w:tc>
        <w:tc>
          <w:tcPr>
            <w:tcW w:w="3307" w:type="dxa"/>
            <w:tcBorders>
              <w:top w:val="nil"/>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eastAsia="Times New Roman" w:hAnsi="Sylfaen" w:cs="Sylfaen"/>
                <w:color w:val="000000"/>
                <w:sz w:val="12"/>
                <w:szCs w:val="12"/>
                <w:lang w:val="x-none" w:eastAsia="x-none"/>
              </w:rPr>
              <w:t>სტანდარტული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კარგად</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განმარტებული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ერთგვაროვანი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ტიპის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დავალებების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შესრულების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უფლებამოსილება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 დადგენილი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ინსტრუქციების</w:t>
            </w:r>
            <w:r w:rsidRPr="00D758E8">
              <w:rPr>
                <w:rFonts w:ascii="Times New Roman" w:hAnsi="Times New Roman" w:cs="Times New Roman"/>
                <w:color w:val="000000"/>
                <w:sz w:val="12"/>
                <w:szCs w:val="12"/>
                <w:lang w:val="x-none" w:eastAsia="x-none"/>
              </w:rPr>
              <w:t>/</w:t>
            </w:r>
            <w:r w:rsidRPr="00D758E8">
              <w:rPr>
                <w:rFonts w:ascii="Sylfaen" w:eastAsia="Times New Roman" w:hAnsi="Sylfaen" w:cs="Sylfaen"/>
                <w:color w:val="000000"/>
                <w:sz w:val="12"/>
                <w:szCs w:val="12"/>
                <w:lang w:val="x-none" w:eastAsia="x-none"/>
              </w:rPr>
              <w:t>სტანდარტების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გათვალისწინება</w:t>
            </w:r>
            <w:r w:rsidRPr="00D758E8">
              <w:rPr>
                <w:rFonts w:ascii="Times New Roman" w:hAnsi="Times New Roman" w:cs="Times New Roman"/>
                <w:color w:val="000000"/>
                <w:sz w:val="12"/>
                <w:szCs w:val="12"/>
                <w:lang w:val="x-none" w:eastAsia="x-none"/>
              </w:rPr>
              <w:t>.</w:t>
            </w:r>
          </w:p>
        </w:tc>
        <w:tc>
          <w:tcPr>
            <w:tcW w:w="1267" w:type="dxa"/>
            <w:tcBorders>
              <w:top w:val="nil"/>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eastAsia="Times New Roman" w:hAnsi="Sylfaen" w:cs="Sylfaen"/>
                <w:color w:val="000000"/>
                <w:sz w:val="12"/>
                <w:szCs w:val="12"/>
                <w:lang w:val="x-none" w:eastAsia="x-none"/>
              </w:rPr>
              <w:t>მარტივი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სირთულის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დავალებები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განმეორებადი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მოვალეობები</w:t>
            </w:r>
          </w:p>
        </w:tc>
        <w:tc>
          <w:tcPr>
            <w:tcW w:w="1828" w:type="dxa"/>
            <w:tcBorders>
              <w:top w:val="nil"/>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Times New Roman" w:hAnsi="Times New Roman" w:cs="Times New Roman"/>
                <w:color w:val="000000"/>
                <w:sz w:val="12"/>
                <w:szCs w:val="12"/>
                <w:lang w:val="x-none" w:eastAsia="x-none"/>
              </w:rPr>
              <w:t xml:space="preserve">1. </w:t>
            </w:r>
            <w:r w:rsidRPr="00D758E8">
              <w:rPr>
                <w:rFonts w:ascii="Sylfaen" w:eastAsia="Times New Roman" w:hAnsi="Sylfaen" w:cs="Sylfaen"/>
                <w:color w:val="000000"/>
                <w:sz w:val="12"/>
                <w:szCs w:val="12"/>
                <w:lang w:val="x-none" w:eastAsia="x-none"/>
              </w:rPr>
              <w:t>გუნდური</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მუშაობა</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2. </w:t>
            </w:r>
            <w:r w:rsidRPr="00D758E8">
              <w:rPr>
                <w:rFonts w:ascii="Sylfaen" w:eastAsia="Times New Roman" w:hAnsi="Sylfaen" w:cs="Sylfaen"/>
                <w:color w:val="000000"/>
                <w:sz w:val="12"/>
                <w:szCs w:val="12"/>
                <w:lang w:val="x-none" w:eastAsia="x-none"/>
              </w:rPr>
              <w:t>დეტალებზე</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ორიენტირება</w:t>
            </w:r>
            <w:r w:rsidRPr="00D758E8">
              <w:rPr>
                <w:rFonts w:ascii="Times New Roman" w:hAnsi="Times New Roman" w:cs="Times New Roman"/>
                <w:color w:val="000000"/>
                <w:sz w:val="12"/>
                <w:szCs w:val="12"/>
                <w:lang w:val="x-none" w:eastAsia="x-none"/>
              </w:rPr>
              <w:t>;</w:t>
            </w:r>
            <w:r w:rsidRPr="00D758E8">
              <w:rPr>
                <w:rFonts w:ascii="Times New Roman" w:hAnsi="Times New Roman" w:cs="Times New Roman"/>
                <w:color w:val="000000"/>
                <w:sz w:val="12"/>
                <w:szCs w:val="12"/>
                <w:lang w:val="x-none" w:eastAsia="x-none"/>
              </w:rPr>
              <w:br/>
              <w:t xml:space="preserve">3. </w:t>
            </w:r>
            <w:r w:rsidRPr="00D758E8">
              <w:rPr>
                <w:rFonts w:ascii="Sylfaen" w:eastAsia="Times New Roman" w:hAnsi="Sylfaen" w:cs="Sylfaen"/>
                <w:color w:val="000000"/>
                <w:sz w:val="12"/>
                <w:szCs w:val="12"/>
                <w:lang w:val="x-none" w:eastAsia="x-none"/>
              </w:rPr>
              <w:t>კომუნიკაცია</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მოქალაქეებთან</w:t>
            </w:r>
            <w:r w:rsidRPr="00D758E8">
              <w:rPr>
                <w:rFonts w:ascii="Times New Roman" w:hAnsi="Times New Roman" w:cs="Times New Roman"/>
                <w:color w:val="000000"/>
                <w:sz w:val="12"/>
                <w:szCs w:val="12"/>
                <w:lang w:val="x-none" w:eastAsia="x-none"/>
              </w:rPr>
              <w:t xml:space="preserve"> </w:t>
            </w:r>
          </w:p>
        </w:tc>
        <w:tc>
          <w:tcPr>
            <w:tcW w:w="1215" w:type="dxa"/>
            <w:gridSpan w:val="2"/>
            <w:tcBorders>
              <w:top w:val="nil"/>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eastAsia="Times New Roman" w:hAnsi="Sylfaen" w:cs="Sylfaen"/>
                <w:color w:val="000000"/>
                <w:sz w:val="12"/>
                <w:szCs w:val="12"/>
                <w:lang w:val="x-none" w:eastAsia="x-none"/>
              </w:rPr>
              <w:t>განათლების</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 xml:space="preserve">დონე </w:t>
            </w:r>
            <w:r w:rsidRPr="00D758E8">
              <w:rPr>
                <w:rFonts w:ascii="Times New Roman" w:eastAsia="Times New Roman" w:hAnsi="Times New Roman" w:cs="Times New Roman"/>
                <w:color w:val="000000"/>
                <w:sz w:val="12"/>
                <w:szCs w:val="12"/>
                <w:lang w:val="x-none" w:eastAsia="x-none"/>
              </w:rPr>
              <w:t xml:space="preserve">– </w:t>
            </w:r>
            <w:r w:rsidRPr="00D758E8">
              <w:rPr>
                <w:rFonts w:ascii="Sylfaen" w:eastAsia="Times New Roman" w:hAnsi="Sylfaen" w:cs="Sylfaen"/>
                <w:b/>
                <w:bCs/>
                <w:color w:val="000000"/>
                <w:sz w:val="12"/>
                <w:szCs w:val="12"/>
                <w:u w:val="single"/>
                <w:lang w:val="x-none" w:eastAsia="x-none"/>
              </w:rPr>
              <w:t>სრული</w:t>
            </w:r>
            <w:r w:rsidRPr="00D758E8">
              <w:rPr>
                <w:rFonts w:ascii="Times New Roman" w:hAnsi="Times New Roman" w:cs="Times New Roman"/>
                <w:b/>
                <w:bCs/>
                <w:color w:val="000000"/>
                <w:sz w:val="12"/>
                <w:szCs w:val="12"/>
                <w:u w:val="single"/>
                <w:lang w:val="x-none" w:eastAsia="x-none"/>
              </w:rPr>
              <w:t xml:space="preserve"> </w:t>
            </w:r>
            <w:r w:rsidRPr="00D758E8">
              <w:rPr>
                <w:rFonts w:ascii="Sylfaen" w:eastAsia="Times New Roman" w:hAnsi="Sylfaen" w:cs="Sylfaen"/>
                <w:b/>
                <w:bCs/>
                <w:color w:val="000000"/>
                <w:sz w:val="12"/>
                <w:szCs w:val="12"/>
                <w:u w:val="single"/>
                <w:lang w:val="x-none" w:eastAsia="x-none"/>
              </w:rPr>
              <w:t>ზოგადი</w:t>
            </w:r>
            <w:r w:rsidRPr="00D758E8">
              <w:rPr>
                <w:rFonts w:ascii="Times New Roman" w:hAnsi="Times New Roman" w:cs="Times New Roman"/>
                <w:b/>
                <w:bCs/>
                <w:color w:val="000000"/>
                <w:sz w:val="12"/>
                <w:szCs w:val="12"/>
                <w:u w:val="single"/>
                <w:lang w:val="x-none" w:eastAsia="x-none"/>
              </w:rPr>
              <w:t xml:space="preserve"> </w:t>
            </w:r>
            <w:r w:rsidRPr="00D758E8">
              <w:rPr>
                <w:rFonts w:ascii="Sylfaen" w:eastAsia="Times New Roman" w:hAnsi="Sylfaen" w:cs="Sylfaen"/>
                <w:b/>
                <w:bCs/>
                <w:color w:val="000000"/>
                <w:sz w:val="12"/>
                <w:szCs w:val="12"/>
                <w:u w:val="single"/>
                <w:lang w:val="x-none" w:eastAsia="x-none"/>
              </w:rPr>
              <w:t>განათლება</w:t>
            </w:r>
          </w:p>
        </w:tc>
        <w:tc>
          <w:tcPr>
            <w:tcW w:w="1173" w:type="dxa"/>
            <w:tcBorders>
              <w:top w:val="nil"/>
              <w:left w:val="nil"/>
              <w:bottom w:val="single" w:sz="4" w:space="0" w:color="auto"/>
              <w:right w:val="single" w:sz="4" w:space="0" w:color="auto"/>
            </w:tcBorders>
            <w:vAlign w:val="center"/>
          </w:tcPr>
          <w:p w:rsidR="00D758E8" w:rsidRPr="00D758E8" w:rsidRDefault="00D758E8" w:rsidP="00D7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12"/>
                <w:szCs w:val="12"/>
                <w:lang w:val="x-none" w:eastAsia="x-none"/>
              </w:rPr>
            </w:pPr>
            <w:r w:rsidRPr="00D758E8">
              <w:rPr>
                <w:rFonts w:ascii="Sylfaen" w:eastAsia="Times New Roman" w:hAnsi="Sylfaen" w:cs="Sylfaen"/>
                <w:color w:val="000000"/>
                <w:sz w:val="12"/>
                <w:szCs w:val="12"/>
                <w:lang w:val="x-none" w:eastAsia="x-none"/>
              </w:rPr>
              <w:t>არ</w:t>
            </w:r>
            <w:r w:rsidRPr="00D758E8">
              <w:rPr>
                <w:rFonts w:ascii="Times New Roman" w:hAnsi="Times New Roman" w:cs="Times New Roman"/>
                <w:color w:val="000000"/>
                <w:sz w:val="12"/>
                <w:szCs w:val="12"/>
                <w:lang w:val="x-none" w:eastAsia="x-none"/>
              </w:rPr>
              <w:t xml:space="preserve"> </w:t>
            </w:r>
            <w:r w:rsidRPr="00D758E8">
              <w:rPr>
                <w:rFonts w:ascii="Sylfaen" w:eastAsia="Times New Roman" w:hAnsi="Sylfaen" w:cs="Sylfaen"/>
                <w:color w:val="000000"/>
                <w:sz w:val="12"/>
                <w:szCs w:val="12"/>
                <w:lang w:val="x-none" w:eastAsia="x-none"/>
              </w:rPr>
              <w:t>საჭიროებს</w:t>
            </w:r>
          </w:p>
        </w:tc>
      </w:tr>
    </w:tbl>
    <w:p w:rsidR="00D758E8" w:rsidRPr="00D758E8" w:rsidRDefault="00D758E8" w:rsidP="00D758E8">
      <w:pPr>
        <w:widowControl w:val="0"/>
        <w:autoSpaceDE w:val="0"/>
        <w:autoSpaceDN w:val="0"/>
        <w:adjustRightInd w:val="0"/>
        <w:spacing w:after="0" w:line="240" w:lineRule="auto"/>
        <w:rPr>
          <w:rFonts w:ascii="Times New Roman" w:hAnsi="Times New Roman" w:cs="Times New Roman"/>
          <w:color w:val="000000"/>
          <w:sz w:val="12"/>
          <w:szCs w:val="12"/>
          <w:lang w:val="x-none" w:eastAsia="x-none"/>
        </w:rPr>
      </w:pPr>
    </w:p>
    <w:p w:rsidR="00F71910" w:rsidRDefault="00F71910">
      <w:bookmarkStart w:id="0" w:name="_GoBack"/>
      <w:bookmarkEnd w:id="0"/>
    </w:p>
    <w:sectPr w:rsidR="00F71910" w:rsidSect="00391B8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5EA"/>
    <w:rsid w:val="003B35EA"/>
    <w:rsid w:val="00D758E8"/>
    <w:rsid w:val="00F71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24A72-671F-42FB-92CB-0D9BBE67C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D758E8"/>
    <w:pPr>
      <w:widowControl w:val="0"/>
      <w:autoSpaceDE w:val="0"/>
      <w:autoSpaceDN w:val="0"/>
      <w:adjustRightInd w:val="0"/>
      <w:spacing w:after="0" w:line="240" w:lineRule="auto"/>
    </w:pPr>
    <w:rPr>
      <w:rFonts w:ascii="Arial"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2753</Words>
  <Characters>15695</Characters>
  <Application>Microsoft Office Word</Application>
  <DocSecurity>0</DocSecurity>
  <Lines>130</Lines>
  <Paragraphs>36</Paragraphs>
  <ScaleCrop>false</ScaleCrop>
  <Company/>
  <LinksUpToDate>false</LinksUpToDate>
  <CharactersWithSpaces>18412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Natela Zurabishvili</dc:creator>
  <cp:keywords/>
  <dc:description/>
  <cp:lastModifiedBy>Natela Zurabishvili</cp:lastModifiedBy>
  <cp:revision>2</cp:revision>
  <dcterms:created xsi:type="dcterms:W3CDTF">2020-05-29T07:42:00Z</dcterms:created>
  <dcterms:modified xsi:type="dcterms:W3CDTF">2020-05-29T07:42:00Z</dcterms:modified>
</cp:coreProperties>
</file>